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pt;width:612pt;height:483.85pt;mso-position-horizontal-relative:page;mso-position-vertical-relative:page;z-index:-15845888" coordorigin="0,0" coordsize="12240,9677">
            <v:rect style="position:absolute;left:0;top:4233;width:12240;height:5444" filled="true" fillcolor="#dcddde" stroked="false">
              <v:fill type="solid"/>
            </v:rect>
            <v:rect style="position:absolute;left:0;top:0;width:12240;height:4234" filled="true" fillcolor="#003044" stroked="false">
              <v:fill type="solid"/>
            </v:rect>
            <w10:wrap type="none"/>
          </v:group>
        </w:pict>
      </w:r>
    </w:p>
    <w:p>
      <w:pPr>
        <w:pStyle w:val="BodyText"/>
        <w:rPr>
          <w:rFonts w:ascii="Times New Roman"/>
          <w:sz w:val="20"/>
        </w:rPr>
      </w:pPr>
    </w:p>
    <w:p>
      <w:pPr>
        <w:pStyle w:val="BodyText"/>
        <w:rPr>
          <w:rFonts w:ascii="Times New Roman"/>
          <w:sz w:val="20"/>
        </w:rPr>
      </w:pPr>
    </w:p>
    <w:p>
      <w:pPr>
        <w:pStyle w:val="BodyText"/>
        <w:spacing w:before="6"/>
        <w:rPr>
          <w:rFonts w:ascii="Times New Roman"/>
          <w:sz w:val="18"/>
        </w:rPr>
      </w:pPr>
    </w:p>
    <w:p>
      <w:pPr>
        <w:pStyle w:val="Heading1"/>
        <w:spacing w:before="100"/>
      </w:pPr>
      <w:r>
        <w:rPr>
          <w:color w:val="B6AA38"/>
        </w:rPr>
        <w:t>Great Bear Rainforest Activity Plan</w:t>
      </w:r>
    </w:p>
    <w:p>
      <w:pPr>
        <w:pStyle w:val="BodyText"/>
        <w:spacing w:before="7"/>
        <w:rPr>
          <w:rFonts w:ascii="OpenSans-Semibold"/>
          <w:b/>
          <w:sz w:val="63"/>
        </w:rPr>
      </w:pPr>
    </w:p>
    <w:p>
      <w:pPr>
        <w:pStyle w:val="Title"/>
      </w:pPr>
      <w:r>
        <w:rPr>
          <w:color w:val="B6AA38"/>
        </w:rPr>
        <w:t>Inquiry:</w:t>
      </w:r>
    </w:p>
    <w:p>
      <w:pPr>
        <w:pStyle w:val="Heading2"/>
        <w:spacing w:before="7"/>
      </w:pPr>
      <w:r>
        <w:rPr>
          <w:color w:val="FFFFFF"/>
        </w:rPr>
        <w:t>Why are spirit bears white?</w:t>
      </w:r>
    </w:p>
    <w:p>
      <w:pPr>
        <w:pStyle w:val="BodyText"/>
        <w:spacing w:before="5"/>
        <w:rPr>
          <w:sz w:val="46"/>
        </w:rPr>
      </w:pPr>
    </w:p>
    <w:p>
      <w:pPr>
        <w:pStyle w:val="BodyText"/>
        <w:spacing w:line="235" w:lineRule="auto"/>
        <w:ind w:left="120"/>
      </w:pPr>
      <w:r>
        <w:rPr>
          <w:color w:val="231F20"/>
        </w:rPr>
        <w:t>Students hypothesize whether it is beneficial to be a white bear in the Great Bear Rainforest based on what they know about natural selection and selection pressures. After researching their position, students engage in a formal or informal class debate.</w:t>
      </w:r>
    </w:p>
    <w:p>
      <w:pPr>
        <w:pStyle w:val="BodyText"/>
        <w:spacing w:before="10"/>
        <w:rPr>
          <w:sz w:val="23"/>
        </w:rPr>
      </w:pPr>
    </w:p>
    <w:p>
      <w:pPr>
        <w:pStyle w:val="Heading2"/>
        <w:spacing w:before="0"/>
      </w:pPr>
      <w:r>
        <w:rPr>
          <w:color w:val="003044"/>
        </w:rPr>
        <w:t>Learning Objectives</w:t>
      </w:r>
    </w:p>
    <w:p>
      <w:pPr>
        <w:pStyle w:val="BodyText"/>
        <w:spacing w:before="126"/>
        <w:ind w:left="120"/>
      </w:pPr>
      <w:r>
        <w:rPr>
          <w:color w:val="231F20"/>
        </w:rPr>
        <w:t>Students will:</w:t>
      </w:r>
    </w:p>
    <w:p>
      <w:pPr>
        <w:pStyle w:val="ListParagraph"/>
        <w:numPr>
          <w:ilvl w:val="0"/>
          <w:numId w:val="1"/>
        </w:numPr>
        <w:tabs>
          <w:tab w:pos="749" w:val="left" w:leader="none"/>
          <w:tab w:pos="750" w:val="left" w:leader="none"/>
        </w:tabs>
        <w:spacing w:line="235" w:lineRule="auto" w:before="179" w:after="0"/>
        <w:ind w:left="750" w:right="521" w:hanging="450"/>
        <w:jc w:val="left"/>
        <w:rPr>
          <w:sz w:val="24"/>
        </w:rPr>
      </w:pPr>
      <w:r>
        <w:rPr>
          <w:color w:val="231F20"/>
          <w:sz w:val="24"/>
        </w:rPr>
        <w:t>Discuss and debate the reasons for pigmentation of white bears, based</w:t>
      </w:r>
      <w:r>
        <w:rPr>
          <w:color w:val="231F20"/>
          <w:spacing w:val="-45"/>
          <w:sz w:val="24"/>
        </w:rPr>
        <w:t> </w:t>
      </w:r>
      <w:r>
        <w:rPr>
          <w:color w:val="231F20"/>
          <w:sz w:val="24"/>
        </w:rPr>
        <w:t>upon their own research and understanding of natural</w:t>
      </w:r>
      <w:r>
        <w:rPr>
          <w:color w:val="231F20"/>
          <w:spacing w:val="-6"/>
          <w:sz w:val="24"/>
        </w:rPr>
        <w:t> </w:t>
      </w:r>
      <w:r>
        <w:rPr>
          <w:color w:val="231F20"/>
          <w:sz w:val="24"/>
        </w:rPr>
        <w:t>selection</w:t>
      </w:r>
    </w:p>
    <w:p>
      <w:pPr>
        <w:pStyle w:val="ListParagraph"/>
        <w:numPr>
          <w:ilvl w:val="0"/>
          <w:numId w:val="1"/>
        </w:numPr>
        <w:tabs>
          <w:tab w:pos="749" w:val="left" w:leader="none"/>
          <w:tab w:pos="750" w:val="left" w:leader="none"/>
        </w:tabs>
        <w:spacing w:line="240" w:lineRule="auto" w:before="84" w:after="0"/>
        <w:ind w:left="750" w:right="0" w:hanging="450"/>
        <w:jc w:val="left"/>
        <w:rPr>
          <w:sz w:val="24"/>
        </w:rPr>
      </w:pPr>
      <w:r>
        <w:rPr>
          <w:color w:val="231F20"/>
          <w:sz w:val="24"/>
        </w:rPr>
        <w:t>Construct a deep understanding of natural selection and selection</w:t>
      </w:r>
      <w:r>
        <w:rPr>
          <w:color w:val="231F20"/>
          <w:spacing w:val="-11"/>
          <w:sz w:val="24"/>
        </w:rPr>
        <w:t> </w:t>
      </w:r>
      <w:r>
        <w:rPr>
          <w:color w:val="231F20"/>
          <w:sz w:val="24"/>
        </w:rPr>
        <w:t>pressure</w:t>
      </w:r>
    </w:p>
    <w:p>
      <w:pPr>
        <w:pStyle w:val="ListParagraph"/>
        <w:numPr>
          <w:ilvl w:val="0"/>
          <w:numId w:val="1"/>
        </w:numPr>
        <w:tabs>
          <w:tab w:pos="749" w:val="left" w:leader="none"/>
          <w:tab w:pos="750" w:val="left" w:leader="none"/>
        </w:tabs>
        <w:spacing w:line="240" w:lineRule="auto" w:before="83" w:after="0"/>
        <w:ind w:left="750" w:right="0" w:hanging="450"/>
        <w:jc w:val="left"/>
        <w:rPr>
          <w:sz w:val="24"/>
        </w:rPr>
      </w:pPr>
      <w:r>
        <w:rPr>
          <w:color w:val="231F20"/>
          <w:sz w:val="24"/>
        </w:rPr>
        <w:t>Formulate a hypothesis and present evidence to support</w:t>
      </w:r>
      <w:r>
        <w:rPr>
          <w:color w:val="231F20"/>
          <w:spacing w:val="-6"/>
          <w:sz w:val="24"/>
        </w:rPr>
        <w:t> </w:t>
      </w:r>
      <w:r>
        <w:rPr>
          <w:color w:val="231F20"/>
          <w:sz w:val="24"/>
        </w:rPr>
        <w:t>it</w:t>
      </w:r>
    </w:p>
    <w:p>
      <w:pPr>
        <w:pStyle w:val="ListParagraph"/>
        <w:numPr>
          <w:ilvl w:val="0"/>
          <w:numId w:val="1"/>
        </w:numPr>
        <w:tabs>
          <w:tab w:pos="749" w:val="left" w:leader="none"/>
          <w:tab w:pos="750" w:val="left" w:leader="none"/>
        </w:tabs>
        <w:spacing w:line="240" w:lineRule="auto" w:before="83" w:after="0"/>
        <w:ind w:left="750" w:right="0" w:hanging="450"/>
        <w:jc w:val="left"/>
        <w:rPr>
          <w:sz w:val="24"/>
        </w:rPr>
      </w:pPr>
      <w:r>
        <w:rPr>
          <w:color w:val="231F20"/>
          <w:sz w:val="24"/>
        </w:rPr>
        <w:t>Communicate their ideas and listen to the ideas of</w:t>
      </w:r>
      <w:r>
        <w:rPr>
          <w:color w:val="231F20"/>
          <w:spacing w:val="-10"/>
          <w:sz w:val="24"/>
        </w:rPr>
        <w:t> </w:t>
      </w:r>
      <w:r>
        <w:rPr>
          <w:color w:val="231F20"/>
          <w:sz w:val="24"/>
        </w:rPr>
        <w:t>others</w:t>
      </w:r>
    </w:p>
    <w:p>
      <w:pPr>
        <w:pStyle w:val="ListParagraph"/>
        <w:numPr>
          <w:ilvl w:val="0"/>
          <w:numId w:val="1"/>
        </w:numPr>
        <w:tabs>
          <w:tab w:pos="749" w:val="left" w:leader="none"/>
          <w:tab w:pos="750" w:val="left" w:leader="none"/>
        </w:tabs>
        <w:spacing w:line="240" w:lineRule="auto" w:before="83" w:after="0"/>
        <w:ind w:left="750" w:right="0" w:hanging="450"/>
        <w:jc w:val="left"/>
        <w:rPr>
          <w:sz w:val="24"/>
        </w:rPr>
      </w:pPr>
      <w:r>
        <w:rPr>
          <w:color w:val="231F20"/>
          <w:sz w:val="24"/>
        </w:rPr>
        <w:t>Reflect on their</w:t>
      </w:r>
      <w:r>
        <w:rPr>
          <w:color w:val="231F20"/>
          <w:spacing w:val="-2"/>
          <w:sz w:val="24"/>
        </w:rPr>
        <w:t> </w:t>
      </w:r>
      <w:r>
        <w:rPr>
          <w:color w:val="231F20"/>
          <w:sz w:val="24"/>
        </w:rPr>
        <w:t>learning</w:t>
      </w:r>
    </w:p>
    <w:p>
      <w:pPr>
        <w:pStyle w:val="BodyText"/>
        <w:rPr>
          <w:sz w:val="32"/>
        </w:rPr>
      </w:pPr>
    </w:p>
    <w:p>
      <w:pPr>
        <w:pStyle w:val="Heading2"/>
        <w:spacing w:before="257"/>
      </w:pPr>
      <w:r>
        <w:rPr>
          <w:color w:val="003044"/>
        </w:rPr>
        <w:t>Preparing for the Activity Plan</w:t>
      </w:r>
    </w:p>
    <w:p>
      <w:pPr>
        <w:pStyle w:val="ListParagraph"/>
        <w:numPr>
          <w:ilvl w:val="0"/>
          <w:numId w:val="1"/>
        </w:numPr>
        <w:tabs>
          <w:tab w:pos="749" w:val="left" w:leader="none"/>
          <w:tab w:pos="750" w:val="left" w:leader="none"/>
        </w:tabs>
        <w:spacing w:line="235" w:lineRule="auto" w:before="131" w:after="0"/>
        <w:ind w:left="749" w:right="108" w:hanging="450"/>
        <w:jc w:val="left"/>
        <w:rPr>
          <w:sz w:val="24"/>
        </w:rPr>
      </w:pPr>
      <w:r>
        <w:rPr>
          <w:color w:val="231F20"/>
          <w:sz w:val="24"/>
        </w:rPr>
        <w:t>Review the concept of natural selection with the class by showing one or more</w:t>
      </w:r>
      <w:r>
        <w:rPr>
          <w:color w:val="231F20"/>
          <w:spacing w:val="-44"/>
          <w:sz w:val="24"/>
        </w:rPr>
        <w:t> </w:t>
      </w:r>
      <w:r>
        <w:rPr>
          <w:color w:val="231F20"/>
          <w:sz w:val="24"/>
        </w:rPr>
        <w:t>of the following</w:t>
      </w:r>
      <w:r>
        <w:rPr>
          <w:color w:val="231F20"/>
          <w:spacing w:val="-1"/>
          <w:sz w:val="24"/>
        </w:rPr>
        <w:t> </w:t>
      </w:r>
      <w:r>
        <w:rPr>
          <w:color w:val="231F20"/>
          <w:sz w:val="24"/>
        </w:rPr>
        <w:t>videos:</w:t>
      </w:r>
    </w:p>
    <w:p>
      <w:pPr>
        <w:pStyle w:val="BodyText"/>
        <w:spacing w:before="1"/>
        <w:rPr>
          <w:sz w:val="23"/>
        </w:rPr>
      </w:pPr>
    </w:p>
    <w:p>
      <w:pPr>
        <w:pStyle w:val="Heading4"/>
        <w:ind w:left="749"/>
        <w:rPr>
          <w:rFonts w:ascii="OpenSans-Light"/>
          <w:b w:val="0"/>
        </w:rPr>
      </w:pPr>
      <w:r>
        <w:rPr>
          <w:color w:val="231F20"/>
        </w:rPr>
        <w:t>Myths and Misconceptions About Evolution (Ted-Ed) </w:t>
      </w:r>
      <w:r>
        <w:rPr>
          <w:rFonts w:ascii="OpenSans-Light"/>
          <w:b w:val="0"/>
          <w:color w:val="231F20"/>
        </w:rPr>
        <w:t>(4:22)</w:t>
      </w:r>
    </w:p>
    <w:p>
      <w:pPr>
        <w:pStyle w:val="BodyText"/>
        <w:spacing w:line="323" w:lineRule="exact"/>
        <w:ind w:left="749"/>
      </w:pPr>
      <w:hyperlink r:id="rId6">
        <w:r>
          <w:rPr>
            <w:color w:val="205E9E"/>
            <w:u w:val="single" w:color="205E9E"/>
          </w:rPr>
          <w:t>https://youtu.be/mZt1Gn0R22Q</w:t>
        </w:r>
      </w:hyperlink>
    </w:p>
    <w:p>
      <w:pPr>
        <w:pStyle w:val="BodyText"/>
        <w:spacing w:before="5"/>
        <w:rPr>
          <w:sz w:val="23"/>
        </w:rPr>
      </w:pPr>
    </w:p>
    <w:p>
      <w:pPr>
        <w:spacing w:line="235" w:lineRule="auto" w:before="0"/>
        <w:ind w:left="749" w:right="2954" w:firstLine="0"/>
        <w:jc w:val="left"/>
        <w:rPr>
          <w:sz w:val="24"/>
        </w:rPr>
      </w:pPr>
      <w:r>
        <w:rPr>
          <w:b/>
          <w:color w:val="231F20"/>
          <w:sz w:val="24"/>
        </w:rPr>
        <w:t>Natural Selection (Amoeba Sisters) </w:t>
      </w:r>
      <w:r>
        <w:rPr>
          <w:color w:val="231F20"/>
          <w:sz w:val="24"/>
        </w:rPr>
        <w:t>(7:22) </w:t>
      </w:r>
      <w:hyperlink r:id="rId7">
        <w:r>
          <w:rPr>
            <w:color w:val="205E9E"/>
            <w:sz w:val="24"/>
            <w:u w:val="single" w:color="205E9E"/>
          </w:rPr>
          <w:t>https://youtu.be/7VM9YxmULuo</w:t>
        </w:r>
      </w:hyperlink>
    </w:p>
    <w:p>
      <w:pPr>
        <w:pStyle w:val="BodyText"/>
        <w:spacing w:before="6"/>
        <w:rPr>
          <w:sz w:val="23"/>
        </w:rPr>
      </w:pPr>
    </w:p>
    <w:p>
      <w:pPr>
        <w:spacing w:line="235" w:lineRule="auto" w:before="0"/>
        <w:ind w:left="749" w:right="2954" w:firstLine="0"/>
        <w:jc w:val="left"/>
        <w:rPr>
          <w:sz w:val="24"/>
        </w:rPr>
      </w:pPr>
      <w:r>
        <w:rPr>
          <w:b/>
          <w:color w:val="231F20"/>
          <w:sz w:val="24"/>
        </w:rPr>
        <w:t>Natural Selection (Crash Course Biology #14) </w:t>
      </w:r>
      <w:r>
        <w:rPr>
          <w:color w:val="231F20"/>
          <w:sz w:val="24"/>
        </w:rPr>
        <w:t>(12:43) </w:t>
      </w:r>
      <w:hyperlink r:id="rId8">
        <w:r>
          <w:rPr>
            <w:color w:val="205E9E"/>
            <w:sz w:val="24"/>
            <w:u w:val="single" w:color="205E9E"/>
          </w:rPr>
          <w:t>https://www.youtube.com/watch?v=aTftyFboC_M</w:t>
        </w:r>
      </w:hyperlink>
    </w:p>
    <w:p>
      <w:pPr>
        <w:spacing w:after="0" w:line="235" w:lineRule="auto"/>
        <w:jc w:val="left"/>
        <w:rPr>
          <w:sz w:val="24"/>
        </w:rPr>
        <w:sectPr>
          <w:footerReference w:type="default" r:id="rId5"/>
          <w:type w:val="continuous"/>
          <w:pgSz w:w="12240" w:h="15840"/>
          <w:pgMar w:footer="736" w:top="0" w:bottom="920" w:left="1320" w:right="1060"/>
          <w:pgNumType w:start="1"/>
        </w:sectPr>
      </w:pPr>
    </w:p>
    <w:p>
      <w:pPr>
        <w:pStyle w:val="Heading2"/>
      </w:pPr>
      <w:r>
        <w:rPr>
          <w:color w:val="003044"/>
        </w:rPr>
        <w:t>Materials</w:t>
      </w:r>
    </w:p>
    <w:p>
      <w:pPr>
        <w:pStyle w:val="ListParagraph"/>
        <w:numPr>
          <w:ilvl w:val="0"/>
          <w:numId w:val="1"/>
        </w:numPr>
        <w:tabs>
          <w:tab w:pos="749" w:val="left" w:leader="none"/>
          <w:tab w:pos="750" w:val="left" w:leader="none"/>
        </w:tabs>
        <w:spacing w:line="240" w:lineRule="auto" w:before="127" w:after="0"/>
        <w:ind w:left="749" w:right="0" w:hanging="451"/>
        <w:jc w:val="left"/>
        <w:rPr>
          <w:sz w:val="24"/>
        </w:rPr>
      </w:pPr>
      <w:r>
        <w:rPr>
          <w:color w:val="231F20"/>
          <w:sz w:val="24"/>
        </w:rPr>
        <w:t>computer /</w:t>
      </w:r>
      <w:r>
        <w:rPr>
          <w:color w:val="231F20"/>
          <w:spacing w:val="-3"/>
          <w:sz w:val="24"/>
        </w:rPr>
        <w:t> </w:t>
      </w:r>
      <w:r>
        <w:rPr>
          <w:color w:val="231F20"/>
          <w:sz w:val="24"/>
        </w:rPr>
        <w:t>projector</w:t>
      </w:r>
    </w:p>
    <w:p>
      <w:pPr>
        <w:pStyle w:val="ListParagraph"/>
        <w:numPr>
          <w:ilvl w:val="0"/>
          <w:numId w:val="1"/>
        </w:numPr>
        <w:tabs>
          <w:tab w:pos="749" w:val="left" w:leader="none"/>
          <w:tab w:pos="750" w:val="left" w:leader="none"/>
        </w:tabs>
        <w:spacing w:line="240" w:lineRule="auto" w:before="83" w:after="0"/>
        <w:ind w:left="749" w:right="0" w:hanging="451"/>
        <w:jc w:val="left"/>
        <w:rPr>
          <w:sz w:val="24"/>
        </w:rPr>
      </w:pPr>
      <w:r>
        <w:rPr>
          <w:color w:val="231F20"/>
          <w:sz w:val="24"/>
        </w:rPr>
        <w:t>student computers / tablets /</w:t>
      </w:r>
      <w:r>
        <w:rPr>
          <w:color w:val="231F20"/>
          <w:spacing w:val="-3"/>
          <w:sz w:val="24"/>
        </w:rPr>
        <w:t> </w:t>
      </w:r>
      <w:r>
        <w:rPr>
          <w:color w:val="231F20"/>
          <w:sz w:val="24"/>
        </w:rPr>
        <w:t>devices</w:t>
      </w:r>
    </w:p>
    <w:p>
      <w:pPr>
        <w:pStyle w:val="ListParagraph"/>
        <w:numPr>
          <w:ilvl w:val="0"/>
          <w:numId w:val="1"/>
        </w:numPr>
        <w:tabs>
          <w:tab w:pos="749" w:val="left" w:leader="none"/>
          <w:tab w:pos="750" w:val="left" w:leader="none"/>
        </w:tabs>
        <w:spacing w:line="240" w:lineRule="auto" w:before="83" w:after="0"/>
        <w:ind w:left="749" w:right="0" w:hanging="451"/>
        <w:jc w:val="left"/>
        <w:rPr>
          <w:sz w:val="24"/>
        </w:rPr>
      </w:pPr>
      <w:r>
        <w:rPr>
          <w:color w:val="231F20"/>
          <w:sz w:val="24"/>
        </w:rPr>
        <w:t>access to</w:t>
      </w:r>
      <w:r>
        <w:rPr>
          <w:color w:val="231F20"/>
          <w:spacing w:val="-1"/>
          <w:sz w:val="24"/>
        </w:rPr>
        <w:t> </w:t>
      </w:r>
      <w:r>
        <w:rPr>
          <w:color w:val="231F20"/>
          <w:sz w:val="24"/>
        </w:rPr>
        <w:t>Internet</w:t>
      </w:r>
    </w:p>
    <w:p>
      <w:pPr>
        <w:pStyle w:val="BodyText"/>
        <w:spacing w:before="8"/>
        <w:rPr>
          <w:sz w:val="29"/>
        </w:rPr>
      </w:pPr>
    </w:p>
    <w:p>
      <w:pPr>
        <w:pStyle w:val="Heading4"/>
        <w:spacing w:line="240" w:lineRule="auto"/>
        <w:ind w:left="119"/>
      </w:pPr>
      <w:r>
        <w:rPr>
          <w:color w:val="231F20"/>
        </w:rPr>
        <w:t>Blackline master</w:t>
      </w:r>
    </w:p>
    <w:p>
      <w:pPr>
        <w:pStyle w:val="ListParagraph"/>
        <w:numPr>
          <w:ilvl w:val="0"/>
          <w:numId w:val="1"/>
        </w:numPr>
        <w:tabs>
          <w:tab w:pos="749" w:val="left" w:leader="none"/>
          <w:tab w:pos="750" w:val="left" w:leader="none"/>
        </w:tabs>
        <w:spacing w:line="240" w:lineRule="auto" w:before="173" w:after="0"/>
        <w:ind w:left="749" w:right="0" w:hanging="451"/>
        <w:jc w:val="left"/>
        <w:rPr>
          <w:sz w:val="24"/>
        </w:rPr>
      </w:pPr>
      <w:r>
        <w:rPr>
          <w:color w:val="231F20"/>
          <w:sz w:val="24"/>
        </w:rPr>
        <w:t>Hypothesis</w:t>
      </w:r>
      <w:r>
        <w:rPr>
          <w:color w:val="231F20"/>
          <w:spacing w:val="-1"/>
          <w:sz w:val="24"/>
        </w:rPr>
        <w:t> </w:t>
      </w:r>
      <w:r>
        <w:rPr>
          <w:color w:val="231F20"/>
          <w:sz w:val="24"/>
        </w:rPr>
        <w:t>Research</w:t>
      </w:r>
    </w:p>
    <w:p>
      <w:pPr>
        <w:pStyle w:val="Heading2"/>
        <w:spacing w:before="232"/>
      </w:pPr>
      <w:r>
        <w:rPr>
          <w:color w:val="003044"/>
        </w:rPr>
        <w:t>Background Information</w:t>
      </w:r>
    </w:p>
    <w:p>
      <w:pPr>
        <w:pStyle w:val="BodyText"/>
        <w:spacing w:line="235" w:lineRule="auto" w:before="132"/>
        <w:ind w:left="120" w:right="55"/>
      </w:pPr>
      <w:r>
        <w:rPr>
          <w:color w:val="003044"/>
        </w:rPr>
        <w:t>Spirit bears are an alternate </w:t>
      </w:r>
      <w:r>
        <w:rPr>
          <w:b/>
          <w:color w:val="003044"/>
        </w:rPr>
        <w:t>phenotype </w:t>
      </w:r>
      <w:r>
        <w:rPr>
          <w:color w:val="003044"/>
        </w:rPr>
        <w:t>(set of observable characteristics and products of behaviour) of the black bear. They are found only in British Columbia and parts of southern Alaska, despite the range of the black bear extending right across Canada and south into Mexico. The white bears are not albinos, they are </w:t>
      </w:r>
      <w:r>
        <w:rPr>
          <w:b/>
          <w:color w:val="003044"/>
        </w:rPr>
        <w:t>leucistic </w:t>
      </w:r>
      <w:r>
        <w:rPr>
          <w:color w:val="003044"/>
        </w:rPr>
        <w:t>(possessing reduced pigmentation) and are white as a result of a recessive gene. There is debate among the scientific community as to whether the white pigmentation could be a benefit, a disadvantage, or neither. Since there is no right answer, exploration</w:t>
      </w:r>
    </w:p>
    <w:p>
      <w:pPr>
        <w:pStyle w:val="BodyText"/>
        <w:spacing w:line="235" w:lineRule="auto"/>
        <w:ind w:left="120"/>
      </w:pPr>
      <w:r>
        <w:rPr>
          <w:color w:val="003044"/>
        </w:rPr>
        <w:t>of this question poses an opportunity for students to form their own opinion(s) and support their position(s) with research.</w:t>
      </w:r>
    </w:p>
    <w:p>
      <w:pPr>
        <w:pStyle w:val="BodyText"/>
        <w:spacing w:before="171"/>
        <w:ind w:left="120"/>
      </w:pPr>
      <w:r>
        <w:rPr>
          <w:color w:val="003044"/>
        </w:rPr>
        <w:t>For additional bear-related lesson material, see the Great Bear Sea website:</w:t>
      </w:r>
    </w:p>
    <w:p>
      <w:pPr>
        <w:pStyle w:val="Heading4"/>
        <w:spacing w:before="173"/>
      </w:pPr>
      <w:r>
        <w:rPr>
          <w:color w:val="003044"/>
        </w:rPr>
        <w:t>Great Bear Sea &gt; Elementary &gt; Lesson 3: Collaborative Research –</w:t>
      </w:r>
    </w:p>
    <w:p>
      <w:pPr>
        <w:spacing w:line="323" w:lineRule="exact" w:before="0"/>
        <w:ind w:left="120" w:right="0" w:firstLine="0"/>
        <w:jc w:val="left"/>
        <w:rPr>
          <w:b/>
          <w:sz w:val="24"/>
        </w:rPr>
      </w:pPr>
      <w:r>
        <w:rPr>
          <w:b/>
          <w:color w:val="003044"/>
          <w:sz w:val="24"/>
        </w:rPr>
        <w:t>Case Study on Bears</w:t>
      </w:r>
    </w:p>
    <w:p>
      <w:pPr>
        <w:pStyle w:val="BodyText"/>
        <w:spacing w:before="173"/>
        <w:ind w:left="120"/>
      </w:pPr>
      <w:hyperlink r:id="rId9">
        <w:r>
          <w:rPr>
            <w:color w:val="205E9E"/>
            <w:u w:val="single" w:color="205E9E"/>
          </w:rPr>
          <w:t>http://greatbearsea.net/elementary-curriculum/lesson-3/</w:t>
        </w:r>
      </w:hyperlink>
    </w:p>
    <w:p>
      <w:pPr>
        <w:spacing w:after="0"/>
        <w:sectPr>
          <w:pgSz w:w="12240" w:h="15840"/>
          <w:pgMar w:header="0" w:footer="736" w:top="1240" w:bottom="1000" w:left="1320" w:right="1060"/>
        </w:sectPr>
      </w:pPr>
    </w:p>
    <w:p>
      <w:pPr>
        <w:pStyle w:val="Heading2"/>
      </w:pPr>
      <w:r>
        <w:rPr>
          <w:color w:val="003044"/>
        </w:rPr>
        <w:t>Delivering the Activity Plan</w:t>
      </w:r>
    </w:p>
    <w:p>
      <w:pPr>
        <w:pStyle w:val="Heading3"/>
        <w:spacing w:before="202"/>
      </w:pPr>
      <w:r>
        <w:rPr>
          <w:color w:val="515F24"/>
        </w:rPr>
        <w:t>Access Prior Knowledge</w:t>
      </w:r>
    </w:p>
    <w:p>
      <w:pPr>
        <w:pStyle w:val="ListParagraph"/>
        <w:numPr>
          <w:ilvl w:val="0"/>
          <w:numId w:val="1"/>
        </w:numPr>
        <w:tabs>
          <w:tab w:pos="749" w:val="left" w:leader="none"/>
          <w:tab w:pos="750" w:val="left" w:leader="none"/>
        </w:tabs>
        <w:spacing w:line="235" w:lineRule="auto" w:before="125" w:after="0"/>
        <w:ind w:left="749" w:right="660" w:hanging="450"/>
        <w:jc w:val="left"/>
        <w:rPr>
          <w:sz w:val="24"/>
        </w:rPr>
      </w:pPr>
      <w:r>
        <w:rPr>
          <w:color w:val="231F20"/>
          <w:sz w:val="24"/>
        </w:rPr>
        <w:t>Have</w:t>
      </w:r>
      <w:r>
        <w:rPr>
          <w:color w:val="231F20"/>
          <w:spacing w:val="-6"/>
          <w:sz w:val="24"/>
        </w:rPr>
        <w:t> </w:t>
      </w:r>
      <w:r>
        <w:rPr>
          <w:color w:val="231F20"/>
          <w:sz w:val="24"/>
        </w:rPr>
        <w:t>the</w:t>
      </w:r>
      <w:r>
        <w:rPr>
          <w:color w:val="231F20"/>
          <w:spacing w:val="-5"/>
          <w:sz w:val="24"/>
        </w:rPr>
        <w:t> </w:t>
      </w:r>
      <w:r>
        <w:rPr>
          <w:color w:val="231F20"/>
          <w:sz w:val="24"/>
        </w:rPr>
        <w:t>class</w:t>
      </w:r>
      <w:r>
        <w:rPr>
          <w:color w:val="231F20"/>
          <w:spacing w:val="-5"/>
          <w:sz w:val="24"/>
        </w:rPr>
        <w:t> </w:t>
      </w:r>
      <w:r>
        <w:rPr>
          <w:color w:val="231F20"/>
          <w:sz w:val="24"/>
        </w:rPr>
        <w:t>brainstorm</w:t>
      </w:r>
      <w:r>
        <w:rPr>
          <w:color w:val="231F20"/>
          <w:spacing w:val="-6"/>
          <w:sz w:val="24"/>
        </w:rPr>
        <w:t> </w:t>
      </w:r>
      <w:r>
        <w:rPr>
          <w:color w:val="231F20"/>
          <w:sz w:val="24"/>
        </w:rPr>
        <w:t>examples</w:t>
      </w:r>
      <w:r>
        <w:rPr>
          <w:color w:val="231F20"/>
          <w:spacing w:val="-5"/>
          <w:sz w:val="24"/>
        </w:rPr>
        <w:t> </w:t>
      </w:r>
      <w:r>
        <w:rPr>
          <w:color w:val="231F20"/>
          <w:sz w:val="24"/>
        </w:rPr>
        <w:t>of</w:t>
      </w:r>
      <w:r>
        <w:rPr>
          <w:color w:val="231F20"/>
          <w:spacing w:val="-5"/>
          <w:sz w:val="24"/>
        </w:rPr>
        <w:t> </w:t>
      </w:r>
      <w:r>
        <w:rPr>
          <w:color w:val="231F20"/>
          <w:sz w:val="24"/>
        </w:rPr>
        <w:t>“selection</w:t>
      </w:r>
      <w:r>
        <w:rPr>
          <w:color w:val="231F20"/>
          <w:spacing w:val="-6"/>
          <w:sz w:val="24"/>
        </w:rPr>
        <w:t> </w:t>
      </w:r>
      <w:r>
        <w:rPr>
          <w:color w:val="231F20"/>
          <w:sz w:val="24"/>
        </w:rPr>
        <w:t>pressures”</w:t>
      </w:r>
      <w:r>
        <w:rPr>
          <w:color w:val="231F20"/>
          <w:spacing w:val="-5"/>
          <w:sz w:val="24"/>
        </w:rPr>
        <w:t> </w:t>
      </w:r>
      <w:r>
        <w:rPr>
          <w:color w:val="231F20"/>
          <w:sz w:val="24"/>
        </w:rPr>
        <w:t>(i.e.,</w:t>
      </w:r>
      <w:r>
        <w:rPr>
          <w:color w:val="231F20"/>
          <w:spacing w:val="-5"/>
          <w:sz w:val="24"/>
        </w:rPr>
        <w:t> </w:t>
      </w:r>
      <w:r>
        <w:rPr>
          <w:color w:val="231F20"/>
          <w:sz w:val="24"/>
        </w:rPr>
        <w:t>predators; availability of resources such as food, habitat, and mates; disease; natural disasters; temperature and weather). Write the list on the</w:t>
      </w:r>
      <w:r>
        <w:rPr>
          <w:color w:val="231F20"/>
          <w:spacing w:val="-14"/>
          <w:sz w:val="24"/>
        </w:rPr>
        <w:t> </w:t>
      </w:r>
      <w:r>
        <w:rPr>
          <w:color w:val="231F20"/>
          <w:sz w:val="24"/>
        </w:rPr>
        <w:t>board.</w:t>
      </w:r>
    </w:p>
    <w:p>
      <w:pPr>
        <w:pStyle w:val="ListParagraph"/>
        <w:numPr>
          <w:ilvl w:val="0"/>
          <w:numId w:val="1"/>
        </w:numPr>
        <w:tabs>
          <w:tab w:pos="749" w:val="left" w:leader="none"/>
          <w:tab w:pos="750" w:val="left" w:leader="none"/>
        </w:tabs>
        <w:spacing w:line="240" w:lineRule="auto" w:before="84" w:after="0"/>
        <w:ind w:left="749" w:right="0" w:hanging="451"/>
        <w:jc w:val="left"/>
        <w:rPr>
          <w:sz w:val="24"/>
        </w:rPr>
      </w:pPr>
      <w:r>
        <w:rPr>
          <w:color w:val="231F20"/>
          <w:sz w:val="24"/>
        </w:rPr>
        <w:t>What kinds of pressures would bears</w:t>
      </w:r>
      <w:r>
        <w:rPr>
          <w:color w:val="231F20"/>
          <w:spacing w:val="-5"/>
          <w:sz w:val="24"/>
        </w:rPr>
        <w:t> </w:t>
      </w:r>
      <w:r>
        <w:rPr>
          <w:color w:val="231F20"/>
          <w:sz w:val="24"/>
        </w:rPr>
        <w:t>experience?</w:t>
      </w:r>
    </w:p>
    <w:p>
      <w:pPr>
        <w:pStyle w:val="ListParagraph"/>
        <w:numPr>
          <w:ilvl w:val="0"/>
          <w:numId w:val="1"/>
        </w:numPr>
        <w:tabs>
          <w:tab w:pos="749" w:val="left" w:leader="none"/>
          <w:tab w:pos="750" w:val="left" w:leader="none"/>
        </w:tabs>
        <w:spacing w:line="240" w:lineRule="auto" w:before="83" w:after="0"/>
        <w:ind w:left="749" w:right="0" w:hanging="451"/>
        <w:jc w:val="left"/>
        <w:rPr>
          <w:sz w:val="24"/>
        </w:rPr>
      </w:pPr>
      <w:r>
        <w:rPr>
          <w:color w:val="231F20"/>
          <w:sz w:val="24"/>
        </w:rPr>
        <w:t>Have students </w:t>
      </w:r>
      <w:r>
        <w:rPr>
          <w:color w:val="231F20"/>
          <w:spacing w:val="-3"/>
          <w:sz w:val="24"/>
        </w:rPr>
        <w:t>think-pair-share </w:t>
      </w:r>
      <w:r>
        <w:rPr>
          <w:color w:val="231F20"/>
          <w:sz w:val="24"/>
        </w:rPr>
        <w:t>what they know about spirit</w:t>
      </w:r>
      <w:r>
        <w:rPr>
          <w:color w:val="231F20"/>
          <w:spacing w:val="1"/>
          <w:sz w:val="24"/>
        </w:rPr>
        <w:t> </w:t>
      </w:r>
      <w:r>
        <w:rPr>
          <w:color w:val="231F20"/>
          <w:sz w:val="24"/>
        </w:rPr>
        <w:t>bears.</w:t>
      </w:r>
    </w:p>
    <w:p>
      <w:pPr>
        <w:pStyle w:val="ListParagraph"/>
        <w:numPr>
          <w:ilvl w:val="0"/>
          <w:numId w:val="1"/>
        </w:numPr>
        <w:tabs>
          <w:tab w:pos="749" w:val="left" w:leader="none"/>
          <w:tab w:pos="750" w:val="left" w:leader="none"/>
        </w:tabs>
        <w:spacing w:line="235" w:lineRule="auto" w:before="88" w:after="0"/>
        <w:ind w:left="749" w:right="410" w:hanging="450"/>
        <w:jc w:val="left"/>
        <w:rPr>
          <w:sz w:val="24"/>
        </w:rPr>
      </w:pPr>
      <w:r>
        <w:rPr>
          <w:color w:val="231F20"/>
          <w:sz w:val="24"/>
        </w:rPr>
        <w:t>Before starting research, have students do a “Four Corners” exercise on the cost/benefit of being a (white) spirit </w:t>
      </w:r>
      <w:r>
        <w:rPr>
          <w:color w:val="231F20"/>
          <w:spacing w:val="-5"/>
          <w:sz w:val="24"/>
        </w:rPr>
        <w:t>bear. </w:t>
      </w:r>
      <w:r>
        <w:rPr>
          <w:color w:val="231F20"/>
          <w:sz w:val="24"/>
        </w:rPr>
        <w:t>Label each of the four corners of the room:</w:t>
      </w:r>
    </w:p>
    <w:p>
      <w:pPr>
        <w:pStyle w:val="BodyText"/>
        <w:tabs>
          <w:tab w:pos="1469" w:val="left" w:leader="none"/>
        </w:tabs>
        <w:spacing w:before="44"/>
        <w:ind w:left="1109"/>
      </w:pPr>
      <w:r>
        <w:rPr>
          <w:rFonts w:ascii="Myriad Pro" w:hAnsi="Myriad Pro"/>
          <w:color w:val="231F20"/>
        </w:rPr>
        <w:t>»</w:t>
        <w:tab/>
      </w:r>
      <w:r>
        <w:rPr>
          <w:color w:val="231F20"/>
          <w:spacing w:val="2"/>
        </w:rPr>
        <w:t>It’s </w:t>
      </w:r>
      <w:r>
        <w:rPr>
          <w:color w:val="231F20"/>
        </w:rPr>
        <w:t>a benefit to be a white</w:t>
      </w:r>
      <w:r>
        <w:rPr>
          <w:color w:val="231F20"/>
          <w:spacing w:val="-5"/>
        </w:rPr>
        <w:t> bear.</w:t>
      </w:r>
    </w:p>
    <w:p>
      <w:pPr>
        <w:pStyle w:val="BodyText"/>
        <w:tabs>
          <w:tab w:pos="1469" w:val="left" w:leader="none"/>
        </w:tabs>
        <w:spacing w:before="83"/>
        <w:ind w:left="1109"/>
      </w:pPr>
      <w:r>
        <w:rPr>
          <w:rFonts w:ascii="Myriad Pro" w:hAnsi="Myriad Pro"/>
          <w:color w:val="231F20"/>
        </w:rPr>
        <w:t>»</w:t>
        <w:tab/>
      </w:r>
      <w:r>
        <w:rPr>
          <w:color w:val="231F20"/>
          <w:spacing w:val="2"/>
        </w:rPr>
        <w:t>It’s </w:t>
      </w:r>
      <w:r>
        <w:rPr>
          <w:color w:val="231F20"/>
        </w:rPr>
        <w:t>a cost to be a white</w:t>
      </w:r>
      <w:r>
        <w:rPr>
          <w:color w:val="231F20"/>
          <w:spacing w:val="-5"/>
        </w:rPr>
        <w:t> bear.</w:t>
      </w:r>
    </w:p>
    <w:p>
      <w:pPr>
        <w:pStyle w:val="BodyText"/>
        <w:tabs>
          <w:tab w:pos="1469" w:val="left" w:leader="none"/>
        </w:tabs>
        <w:spacing w:before="83"/>
        <w:ind w:left="1109"/>
      </w:pPr>
      <w:r>
        <w:rPr>
          <w:rFonts w:ascii="Myriad Pro" w:hAnsi="Myriad Pro"/>
          <w:color w:val="231F20"/>
        </w:rPr>
        <w:t>»</w:t>
        <w:tab/>
      </w:r>
      <w:r>
        <w:rPr>
          <w:color w:val="231F20"/>
        </w:rPr>
        <w:t>It has both costs and</w:t>
      </w:r>
      <w:r>
        <w:rPr>
          <w:color w:val="231F20"/>
          <w:spacing w:val="-1"/>
        </w:rPr>
        <w:t> </w:t>
      </w:r>
      <w:r>
        <w:rPr>
          <w:color w:val="231F20"/>
        </w:rPr>
        <w:t>benefits.</w:t>
      </w:r>
    </w:p>
    <w:p>
      <w:pPr>
        <w:pStyle w:val="BodyText"/>
        <w:tabs>
          <w:tab w:pos="1469" w:val="left" w:leader="none"/>
        </w:tabs>
        <w:spacing w:before="83"/>
        <w:ind w:left="1109"/>
      </w:pPr>
      <w:r>
        <w:rPr>
          <w:rFonts w:ascii="Myriad Pro" w:hAnsi="Myriad Pro"/>
          <w:color w:val="231F20"/>
        </w:rPr>
        <w:t>»</w:t>
        <w:tab/>
      </w:r>
      <w:r>
        <w:rPr>
          <w:color w:val="231F20"/>
        </w:rPr>
        <w:t>It has neither costs nor</w:t>
      </w:r>
      <w:r>
        <w:rPr>
          <w:color w:val="231F20"/>
          <w:spacing w:val="-3"/>
        </w:rPr>
        <w:t> </w:t>
      </w:r>
      <w:r>
        <w:rPr>
          <w:color w:val="231F20"/>
        </w:rPr>
        <w:t>benefits.</w:t>
      </w:r>
    </w:p>
    <w:p>
      <w:pPr>
        <w:pStyle w:val="BodyText"/>
        <w:spacing w:line="235" w:lineRule="auto" w:before="88"/>
        <w:ind w:left="119" w:right="223"/>
      </w:pPr>
      <w:r>
        <w:rPr>
          <w:color w:val="231F20"/>
        </w:rPr>
        <w:t>Students move to one of the corners of the classroom and provide explanations for the corner they selected.</w:t>
      </w:r>
    </w:p>
    <w:p>
      <w:pPr>
        <w:pStyle w:val="BodyText"/>
        <w:rPr>
          <w:sz w:val="32"/>
        </w:rPr>
      </w:pPr>
    </w:p>
    <w:p>
      <w:pPr>
        <w:pStyle w:val="Heading3"/>
        <w:spacing w:before="276"/>
      </w:pPr>
      <w:r>
        <w:rPr>
          <w:color w:val="515F24"/>
        </w:rPr>
        <w:t>Inquire</w:t>
      </w:r>
    </w:p>
    <w:p>
      <w:pPr>
        <w:pStyle w:val="ListParagraph"/>
        <w:numPr>
          <w:ilvl w:val="0"/>
          <w:numId w:val="1"/>
        </w:numPr>
        <w:tabs>
          <w:tab w:pos="749" w:val="left" w:leader="none"/>
          <w:tab w:pos="750" w:val="left" w:leader="none"/>
        </w:tabs>
        <w:spacing w:line="235" w:lineRule="auto" w:before="124" w:after="0"/>
        <w:ind w:left="749" w:right="622" w:hanging="450"/>
        <w:jc w:val="left"/>
        <w:rPr>
          <w:sz w:val="24"/>
        </w:rPr>
      </w:pPr>
      <w:r>
        <w:rPr>
          <w:color w:val="231F20"/>
          <w:sz w:val="24"/>
        </w:rPr>
        <w:t>Have students form a hypothesis about whether it is beneficial to be a</w:t>
      </w:r>
      <w:r>
        <w:rPr>
          <w:color w:val="231F20"/>
          <w:spacing w:val="-34"/>
          <w:sz w:val="24"/>
        </w:rPr>
        <w:t> </w:t>
      </w:r>
      <w:r>
        <w:rPr>
          <w:color w:val="231F20"/>
          <w:sz w:val="24"/>
        </w:rPr>
        <w:t>white bear in the Great Bear Rainforest based on what they know about natural selection and selection</w:t>
      </w:r>
      <w:r>
        <w:rPr>
          <w:color w:val="231F20"/>
          <w:spacing w:val="-1"/>
          <w:sz w:val="24"/>
        </w:rPr>
        <w:t> </w:t>
      </w:r>
      <w:r>
        <w:rPr>
          <w:color w:val="231F20"/>
          <w:sz w:val="24"/>
        </w:rPr>
        <w:t>pressures.</w:t>
      </w:r>
    </w:p>
    <w:p>
      <w:pPr>
        <w:pStyle w:val="ListParagraph"/>
        <w:numPr>
          <w:ilvl w:val="0"/>
          <w:numId w:val="1"/>
        </w:numPr>
        <w:tabs>
          <w:tab w:pos="749" w:val="left" w:leader="none"/>
          <w:tab w:pos="750" w:val="left" w:leader="none"/>
        </w:tabs>
        <w:spacing w:line="235" w:lineRule="auto" w:before="89" w:after="0"/>
        <w:ind w:left="749" w:right="1010" w:hanging="450"/>
        <w:jc w:val="left"/>
        <w:rPr>
          <w:sz w:val="24"/>
        </w:rPr>
      </w:pPr>
      <w:r>
        <w:rPr>
          <w:color w:val="231F20"/>
          <w:sz w:val="24"/>
        </w:rPr>
        <w:t>Using credible sources, have students conduct research to support their hypothesis. (Keywords for </w:t>
      </w:r>
      <w:r>
        <w:rPr>
          <w:color w:val="231F20"/>
          <w:spacing w:val="-3"/>
          <w:sz w:val="24"/>
        </w:rPr>
        <w:t>Web </w:t>
      </w:r>
      <w:r>
        <w:rPr>
          <w:color w:val="231F20"/>
          <w:sz w:val="24"/>
        </w:rPr>
        <w:t>research may include: “spirit bear</w:t>
      </w:r>
      <w:r>
        <w:rPr>
          <w:color w:val="231F20"/>
          <w:spacing w:val="-44"/>
          <w:sz w:val="24"/>
        </w:rPr>
        <w:t> </w:t>
      </w:r>
      <w:r>
        <w:rPr>
          <w:color w:val="231F20"/>
          <w:sz w:val="24"/>
        </w:rPr>
        <w:t>natural selection,” “spirit bear selection pressures,” “what </w:t>
      </w:r>
      <w:r>
        <w:rPr>
          <w:color w:val="231F20"/>
          <w:spacing w:val="-3"/>
          <w:sz w:val="24"/>
        </w:rPr>
        <w:t>makes </w:t>
      </w:r>
      <w:r>
        <w:rPr>
          <w:color w:val="231F20"/>
          <w:sz w:val="24"/>
        </w:rPr>
        <w:t>a spirit bear white,”</w:t>
      </w:r>
      <w:r>
        <w:rPr>
          <w:color w:val="231F20"/>
          <w:spacing w:val="-2"/>
          <w:sz w:val="24"/>
        </w:rPr>
        <w:t> etc.).</w:t>
      </w:r>
    </w:p>
    <w:p>
      <w:pPr>
        <w:pStyle w:val="ListParagraph"/>
        <w:numPr>
          <w:ilvl w:val="0"/>
          <w:numId w:val="1"/>
        </w:numPr>
        <w:tabs>
          <w:tab w:pos="750" w:val="left" w:leader="none"/>
        </w:tabs>
        <w:spacing w:line="235" w:lineRule="auto" w:before="89" w:after="0"/>
        <w:ind w:left="749" w:right="378" w:hanging="450"/>
        <w:jc w:val="both"/>
        <w:rPr>
          <w:sz w:val="24"/>
        </w:rPr>
      </w:pPr>
      <w:r>
        <w:rPr>
          <w:color w:val="231F20"/>
          <w:sz w:val="24"/>
        </w:rPr>
        <w:t>Students</w:t>
      </w:r>
      <w:r>
        <w:rPr>
          <w:color w:val="231F20"/>
          <w:spacing w:val="-5"/>
          <w:sz w:val="24"/>
        </w:rPr>
        <w:t> </w:t>
      </w:r>
      <w:r>
        <w:rPr>
          <w:color w:val="231F20"/>
          <w:sz w:val="24"/>
        </w:rPr>
        <w:t>come</w:t>
      </w:r>
      <w:r>
        <w:rPr>
          <w:color w:val="231F20"/>
          <w:spacing w:val="-4"/>
          <w:sz w:val="24"/>
        </w:rPr>
        <w:t> </w:t>
      </w:r>
      <w:r>
        <w:rPr>
          <w:color w:val="231F20"/>
          <w:sz w:val="24"/>
        </w:rPr>
        <w:t>up</w:t>
      </w:r>
      <w:r>
        <w:rPr>
          <w:color w:val="231F20"/>
          <w:spacing w:val="-5"/>
          <w:sz w:val="24"/>
        </w:rPr>
        <w:t> </w:t>
      </w:r>
      <w:r>
        <w:rPr>
          <w:color w:val="231F20"/>
          <w:sz w:val="24"/>
        </w:rPr>
        <w:t>with</w:t>
      </w:r>
      <w:r>
        <w:rPr>
          <w:color w:val="231F20"/>
          <w:spacing w:val="-4"/>
          <w:sz w:val="24"/>
        </w:rPr>
        <w:t> </w:t>
      </w:r>
      <w:r>
        <w:rPr>
          <w:color w:val="231F20"/>
          <w:sz w:val="24"/>
        </w:rPr>
        <w:t>three</w:t>
      </w:r>
      <w:r>
        <w:rPr>
          <w:color w:val="231F20"/>
          <w:spacing w:val="-5"/>
          <w:sz w:val="24"/>
        </w:rPr>
        <w:t> </w:t>
      </w:r>
      <w:r>
        <w:rPr>
          <w:color w:val="231F20"/>
          <w:sz w:val="24"/>
        </w:rPr>
        <w:t>to</w:t>
      </w:r>
      <w:r>
        <w:rPr>
          <w:color w:val="231F20"/>
          <w:spacing w:val="-4"/>
          <w:sz w:val="24"/>
        </w:rPr>
        <w:t> </w:t>
      </w:r>
      <w:r>
        <w:rPr>
          <w:color w:val="231F20"/>
          <w:sz w:val="24"/>
        </w:rPr>
        <w:t>five</w:t>
      </w:r>
      <w:r>
        <w:rPr>
          <w:color w:val="231F20"/>
          <w:spacing w:val="-5"/>
          <w:sz w:val="24"/>
        </w:rPr>
        <w:t> </w:t>
      </w:r>
      <w:r>
        <w:rPr>
          <w:color w:val="231F20"/>
          <w:sz w:val="24"/>
        </w:rPr>
        <w:t>points</w:t>
      </w:r>
      <w:r>
        <w:rPr>
          <w:color w:val="231F20"/>
          <w:spacing w:val="-4"/>
          <w:sz w:val="24"/>
        </w:rPr>
        <w:t> </w:t>
      </w:r>
      <w:r>
        <w:rPr>
          <w:color w:val="231F20"/>
          <w:sz w:val="24"/>
        </w:rPr>
        <w:t>and</w:t>
      </w:r>
      <w:r>
        <w:rPr>
          <w:color w:val="231F20"/>
          <w:spacing w:val="-5"/>
          <w:sz w:val="24"/>
        </w:rPr>
        <w:t> </w:t>
      </w:r>
      <w:r>
        <w:rPr>
          <w:color w:val="231F20"/>
          <w:sz w:val="24"/>
        </w:rPr>
        <w:t>provide</w:t>
      </w:r>
      <w:r>
        <w:rPr>
          <w:color w:val="231F20"/>
          <w:spacing w:val="-4"/>
          <w:sz w:val="24"/>
        </w:rPr>
        <w:t> </w:t>
      </w:r>
      <w:r>
        <w:rPr>
          <w:color w:val="231F20"/>
          <w:sz w:val="24"/>
        </w:rPr>
        <w:t>the</w:t>
      </w:r>
      <w:r>
        <w:rPr>
          <w:color w:val="231F20"/>
          <w:spacing w:val="-5"/>
          <w:sz w:val="24"/>
        </w:rPr>
        <w:t> </w:t>
      </w:r>
      <w:r>
        <w:rPr>
          <w:color w:val="231F20"/>
          <w:sz w:val="24"/>
        </w:rPr>
        <w:t>reference</w:t>
      </w:r>
      <w:r>
        <w:rPr>
          <w:color w:val="231F20"/>
          <w:spacing w:val="-4"/>
          <w:sz w:val="24"/>
        </w:rPr>
        <w:t> </w:t>
      </w:r>
      <w:r>
        <w:rPr>
          <w:color w:val="231F20"/>
          <w:sz w:val="24"/>
        </w:rPr>
        <w:t>for</w:t>
      </w:r>
      <w:r>
        <w:rPr>
          <w:color w:val="231F20"/>
          <w:spacing w:val="-5"/>
          <w:sz w:val="24"/>
        </w:rPr>
        <w:t> </w:t>
      </w:r>
      <w:r>
        <w:rPr>
          <w:color w:val="231F20"/>
          <w:sz w:val="24"/>
        </w:rPr>
        <w:t>each. (Have them cite the title of reference, </w:t>
      </w:r>
      <w:r>
        <w:rPr>
          <w:color w:val="231F20"/>
          <w:spacing w:val="-4"/>
          <w:sz w:val="24"/>
        </w:rPr>
        <w:t>author, </w:t>
      </w:r>
      <w:r>
        <w:rPr>
          <w:color w:val="231F20"/>
          <w:sz w:val="24"/>
        </w:rPr>
        <w:t>source such as URL, magazine or book, and date</w:t>
      </w:r>
      <w:r>
        <w:rPr>
          <w:color w:val="231F20"/>
          <w:spacing w:val="-1"/>
          <w:sz w:val="24"/>
        </w:rPr>
        <w:t> </w:t>
      </w:r>
      <w:r>
        <w:rPr>
          <w:color w:val="231F20"/>
          <w:sz w:val="24"/>
        </w:rPr>
        <w:t>retrieved.)</w:t>
      </w:r>
    </w:p>
    <w:p>
      <w:pPr>
        <w:spacing w:after="0" w:line="235" w:lineRule="auto"/>
        <w:jc w:val="both"/>
        <w:rPr>
          <w:sz w:val="24"/>
        </w:rPr>
        <w:sectPr>
          <w:pgSz w:w="12240" w:h="15840"/>
          <w:pgMar w:header="0" w:footer="736" w:top="1240" w:bottom="1000" w:left="1320" w:right="1060"/>
        </w:sectPr>
      </w:pPr>
    </w:p>
    <w:p>
      <w:pPr>
        <w:pStyle w:val="Heading3"/>
        <w:spacing w:before="89"/>
      </w:pPr>
      <w:r>
        <w:rPr>
          <w:color w:val="515F24"/>
        </w:rPr>
        <w:t>Experience</w:t>
      </w:r>
    </w:p>
    <w:p>
      <w:pPr>
        <w:pStyle w:val="ListParagraph"/>
        <w:numPr>
          <w:ilvl w:val="0"/>
          <w:numId w:val="1"/>
        </w:numPr>
        <w:tabs>
          <w:tab w:pos="749" w:val="left" w:leader="none"/>
          <w:tab w:pos="750" w:val="left" w:leader="none"/>
        </w:tabs>
        <w:spacing w:line="235" w:lineRule="auto" w:before="124" w:after="0"/>
        <w:ind w:left="749" w:right="442" w:hanging="450"/>
        <w:jc w:val="left"/>
        <w:rPr>
          <w:sz w:val="24"/>
        </w:rPr>
      </w:pPr>
      <w:r>
        <w:rPr>
          <w:color w:val="231F20"/>
          <w:sz w:val="24"/>
        </w:rPr>
        <w:t>Have</w:t>
      </w:r>
      <w:r>
        <w:rPr>
          <w:color w:val="231F20"/>
          <w:spacing w:val="-4"/>
          <w:sz w:val="24"/>
        </w:rPr>
        <w:t> </w:t>
      </w:r>
      <w:r>
        <w:rPr>
          <w:color w:val="231F20"/>
          <w:sz w:val="24"/>
        </w:rPr>
        <w:t>students</w:t>
      </w:r>
      <w:r>
        <w:rPr>
          <w:color w:val="231F20"/>
          <w:spacing w:val="-4"/>
          <w:sz w:val="24"/>
        </w:rPr>
        <w:t> </w:t>
      </w:r>
      <w:r>
        <w:rPr>
          <w:color w:val="231F20"/>
          <w:sz w:val="24"/>
        </w:rPr>
        <w:t>present</w:t>
      </w:r>
      <w:r>
        <w:rPr>
          <w:color w:val="231F20"/>
          <w:spacing w:val="-4"/>
          <w:sz w:val="24"/>
        </w:rPr>
        <w:t> </w:t>
      </w:r>
      <w:r>
        <w:rPr>
          <w:color w:val="231F20"/>
          <w:sz w:val="24"/>
        </w:rPr>
        <w:t>their</w:t>
      </w:r>
      <w:r>
        <w:rPr>
          <w:color w:val="231F20"/>
          <w:spacing w:val="-5"/>
          <w:sz w:val="24"/>
        </w:rPr>
        <w:t> </w:t>
      </w:r>
      <w:r>
        <w:rPr>
          <w:color w:val="231F20"/>
          <w:sz w:val="24"/>
        </w:rPr>
        <w:t>hypotheses</w:t>
      </w:r>
      <w:r>
        <w:rPr>
          <w:color w:val="231F20"/>
          <w:spacing w:val="-4"/>
          <w:sz w:val="24"/>
        </w:rPr>
        <w:t> </w:t>
      </w:r>
      <w:r>
        <w:rPr>
          <w:color w:val="231F20"/>
          <w:sz w:val="24"/>
        </w:rPr>
        <w:t>in</w:t>
      </w:r>
      <w:r>
        <w:rPr>
          <w:color w:val="231F20"/>
          <w:spacing w:val="-3"/>
          <w:sz w:val="24"/>
        </w:rPr>
        <w:t> </w:t>
      </w:r>
      <w:r>
        <w:rPr>
          <w:color w:val="231F20"/>
          <w:sz w:val="24"/>
        </w:rPr>
        <w:t>either</w:t>
      </w:r>
      <w:r>
        <w:rPr>
          <w:color w:val="231F20"/>
          <w:spacing w:val="-5"/>
          <w:sz w:val="24"/>
        </w:rPr>
        <w:t> </w:t>
      </w:r>
      <w:r>
        <w:rPr>
          <w:color w:val="231F20"/>
          <w:sz w:val="24"/>
        </w:rPr>
        <w:t>a</w:t>
      </w:r>
      <w:r>
        <w:rPr>
          <w:color w:val="231F20"/>
          <w:spacing w:val="-5"/>
          <w:sz w:val="24"/>
        </w:rPr>
        <w:t> </w:t>
      </w:r>
      <w:r>
        <w:rPr>
          <w:color w:val="231F20"/>
          <w:sz w:val="24"/>
        </w:rPr>
        <w:t>formal</w:t>
      </w:r>
      <w:r>
        <w:rPr>
          <w:color w:val="231F20"/>
          <w:spacing w:val="-4"/>
          <w:sz w:val="24"/>
        </w:rPr>
        <w:t> </w:t>
      </w:r>
      <w:r>
        <w:rPr>
          <w:color w:val="231F20"/>
          <w:sz w:val="24"/>
        </w:rPr>
        <w:t>or</w:t>
      </w:r>
      <w:r>
        <w:rPr>
          <w:color w:val="231F20"/>
          <w:spacing w:val="-5"/>
          <w:sz w:val="24"/>
        </w:rPr>
        <w:t> </w:t>
      </w:r>
      <w:r>
        <w:rPr>
          <w:color w:val="231F20"/>
          <w:sz w:val="24"/>
        </w:rPr>
        <w:t>informal</w:t>
      </w:r>
      <w:r>
        <w:rPr>
          <w:color w:val="231F20"/>
          <w:spacing w:val="-3"/>
          <w:sz w:val="24"/>
        </w:rPr>
        <w:t> </w:t>
      </w:r>
      <w:r>
        <w:rPr>
          <w:color w:val="231F20"/>
          <w:sz w:val="24"/>
        </w:rPr>
        <w:t>debate. Students present the evidence they have to support their position and listen to the evidence of others that refute their position. Allow time for</w:t>
      </w:r>
      <w:r>
        <w:rPr>
          <w:color w:val="231F20"/>
          <w:spacing w:val="-26"/>
          <w:sz w:val="24"/>
        </w:rPr>
        <w:t> </w:t>
      </w:r>
      <w:r>
        <w:rPr>
          <w:color w:val="231F20"/>
          <w:sz w:val="24"/>
        </w:rPr>
        <w:t>rebuttals.</w:t>
      </w:r>
    </w:p>
    <w:p>
      <w:pPr>
        <w:pStyle w:val="BodyText"/>
        <w:spacing w:before="7"/>
        <w:rPr>
          <w:sz w:val="45"/>
        </w:rPr>
      </w:pPr>
    </w:p>
    <w:p>
      <w:pPr>
        <w:pStyle w:val="Heading3"/>
      </w:pPr>
      <w:r>
        <w:rPr>
          <w:color w:val="515F24"/>
        </w:rPr>
        <w:t>Explore</w:t>
      </w:r>
    </w:p>
    <w:p>
      <w:pPr>
        <w:pStyle w:val="ListParagraph"/>
        <w:numPr>
          <w:ilvl w:val="0"/>
          <w:numId w:val="1"/>
        </w:numPr>
        <w:tabs>
          <w:tab w:pos="749" w:val="left" w:leader="none"/>
          <w:tab w:pos="750" w:val="left" w:leader="none"/>
        </w:tabs>
        <w:spacing w:line="235" w:lineRule="auto" w:before="125" w:after="0"/>
        <w:ind w:left="749" w:right="918" w:hanging="450"/>
        <w:jc w:val="left"/>
        <w:rPr>
          <w:sz w:val="24"/>
        </w:rPr>
      </w:pPr>
      <w:r>
        <w:rPr>
          <w:color w:val="231F20"/>
          <w:sz w:val="24"/>
        </w:rPr>
        <w:t>In a post-debate reflection, have students fill in the blackline </w:t>
      </w:r>
      <w:r>
        <w:rPr>
          <w:color w:val="231F20"/>
          <w:spacing w:val="-4"/>
          <w:sz w:val="24"/>
        </w:rPr>
        <w:t>master, </w:t>
      </w:r>
      <w:r>
        <w:rPr>
          <w:color w:val="231F20"/>
          <w:sz w:val="24"/>
        </w:rPr>
        <w:t>“Hypothesis Research” stating their original hypothesis, their evidence points</w:t>
      </w:r>
      <w:r>
        <w:rPr>
          <w:color w:val="231F20"/>
          <w:spacing w:val="-6"/>
          <w:sz w:val="24"/>
        </w:rPr>
        <w:t> </w:t>
      </w:r>
      <w:r>
        <w:rPr>
          <w:color w:val="231F20"/>
          <w:sz w:val="24"/>
        </w:rPr>
        <w:t>and</w:t>
      </w:r>
      <w:r>
        <w:rPr>
          <w:color w:val="231F20"/>
          <w:spacing w:val="-5"/>
          <w:sz w:val="24"/>
        </w:rPr>
        <w:t> </w:t>
      </w:r>
      <w:r>
        <w:rPr>
          <w:color w:val="231F20"/>
          <w:sz w:val="24"/>
        </w:rPr>
        <w:t>sources,</w:t>
      </w:r>
      <w:r>
        <w:rPr>
          <w:color w:val="231F20"/>
          <w:spacing w:val="-5"/>
          <w:sz w:val="24"/>
        </w:rPr>
        <w:t> </w:t>
      </w:r>
      <w:r>
        <w:rPr>
          <w:color w:val="231F20"/>
          <w:sz w:val="24"/>
        </w:rPr>
        <w:t>new</w:t>
      </w:r>
      <w:r>
        <w:rPr>
          <w:color w:val="231F20"/>
          <w:spacing w:val="-5"/>
          <w:sz w:val="24"/>
        </w:rPr>
        <w:t> </w:t>
      </w:r>
      <w:r>
        <w:rPr>
          <w:color w:val="231F20"/>
          <w:sz w:val="24"/>
        </w:rPr>
        <w:t>information</w:t>
      </w:r>
      <w:r>
        <w:rPr>
          <w:color w:val="231F20"/>
          <w:spacing w:val="-5"/>
          <w:sz w:val="24"/>
        </w:rPr>
        <w:t> </w:t>
      </w:r>
      <w:r>
        <w:rPr>
          <w:color w:val="231F20"/>
          <w:sz w:val="24"/>
        </w:rPr>
        <w:t>they</w:t>
      </w:r>
      <w:r>
        <w:rPr>
          <w:color w:val="231F20"/>
          <w:spacing w:val="-5"/>
          <w:sz w:val="24"/>
        </w:rPr>
        <w:t> </w:t>
      </w:r>
      <w:r>
        <w:rPr>
          <w:color w:val="231F20"/>
          <w:sz w:val="24"/>
        </w:rPr>
        <w:t>gathered</w:t>
      </w:r>
      <w:r>
        <w:rPr>
          <w:color w:val="231F20"/>
          <w:spacing w:val="-6"/>
          <w:sz w:val="24"/>
        </w:rPr>
        <w:t> </w:t>
      </w:r>
      <w:r>
        <w:rPr>
          <w:color w:val="231F20"/>
          <w:sz w:val="24"/>
        </w:rPr>
        <w:t>from</w:t>
      </w:r>
      <w:r>
        <w:rPr>
          <w:color w:val="231F20"/>
          <w:spacing w:val="-6"/>
          <w:sz w:val="24"/>
        </w:rPr>
        <w:t> </w:t>
      </w:r>
      <w:r>
        <w:rPr>
          <w:color w:val="231F20"/>
          <w:sz w:val="24"/>
        </w:rPr>
        <w:t>listening</w:t>
      </w:r>
      <w:r>
        <w:rPr>
          <w:color w:val="231F20"/>
          <w:spacing w:val="-5"/>
          <w:sz w:val="24"/>
        </w:rPr>
        <w:t> </w:t>
      </w:r>
      <w:r>
        <w:rPr>
          <w:color w:val="231F20"/>
          <w:sz w:val="24"/>
        </w:rPr>
        <w:t>to</w:t>
      </w:r>
      <w:r>
        <w:rPr>
          <w:color w:val="231F20"/>
          <w:spacing w:val="-5"/>
          <w:sz w:val="24"/>
        </w:rPr>
        <w:t> </w:t>
      </w:r>
      <w:r>
        <w:rPr>
          <w:color w:val="231F20"/>
          <w:sz w:val="24"/>
        </w:rPr>
        <w:t>their classmates, and a summary reflection answering the following</w:t>
      </w:r>
      <w:r>
        <w:rPr>
          <w:color w:val="231F20"/>
          <w:spacing w:val="-30"/>
          <w:sz w:val="24"/>
        </w:rPr>
        <w:t> </w:t>
      </w:r>
      <w:r>
        <w:rPr>
          <w:color w:val="231F20"/>
          <w:sz w:val="24"/>
        </w:rPr>
        <w:t>questions:</w:t>
      </w:r>
    </w:p>
    <w:p>
      <w:pPr>
        <w:pStyle w:val="BodyText"/>
        <w:tabs>
          <w:tab w:pos="1469" w:val="left" w:leader="none"/>
        </w:tabs>
        <w:spacing w:line="206" w:lineRule="auto" w:before="79"/>
        <w:ind w:left="1469" w:right="625" w:hanging="360"/>
      </w:pPr>
      <w:r>
        <w:rPr>
          <w:rFonts w:ascii="Myriad Pro" w:hAnsi="Myriad Pro"/>
          <w:color w:val="231F20"/>
        </w:rPr>
        <w:t>»</w:t>
        <w:tab/>
      </w:r>
      <w:r>
        <w:rPr>
          <w:color w:val="231F20"/>
        </w:rPr>
        <w:t>Did</w:t>
      </w:r>
      <w:r>
        <w:rPr>
          <w:color w:val="231F20"/>
          <w:spacing w:val="-5"/>
        </w:rPr>
        <w:t> </w:t>
      </w:r>
      <w:r>
        <w:rPr>
          <w:color w:val="231F20"/>
        </w:rPr>
        <w:t>you</w:t>
      </w:r>
      <w:r>
        <w:rPr>
          <w:color w:val="231F20"/>
          <w:spacing w:val="-4"/>
        </w:rPr>
        <w:t> </w:t>
      </w:r>
      <w:r>
        <w:rPr>
          <w:color w:val="231F20"/>
        </w:rPr>
        <w:t>learn</w:t>
      </w:r>
      <w:r>
        <w:rPr>
          <w:color w:val="231F20"/>
          <w:spacing w:val="-4"/>
        </w:rPr>
        <w:t> </w:t>
      </w:r>
      <w:r>
        <w:rPr>
          <w:color w:val="231F20"/>
        </w:rPr>
        <w:t>of</w:t>
      </w:r>
      <w:r>
        <w:rPr>
          <w:color w:val="231F20"/>
          <w:spacing w:val="-4"/>
        </w:rPr>
        <w:t> </w:t>
      </w:r>
      <w:r>
        <w:rPr>
          <w:color w:val="231F20"/>
        </w:rPr>
        <w:t>more</w:t>
      </w:r>
      <w:r>
        <w:rPr>
          <w:color w:val="231F20"/>
          <w:spacing w:val="-5"/>
        </w:rPr>
        <w:t> </w:t>
      </w:r>
      <w:r>
        <w:rPr>
          <w:color w:val="231F20"/>
        </w:rPr>
        <w:t>evidence</w:t>
      </w:r>
      <w:r>
        <w:rPr>
          <w:color w:val="231F20"/>
          <w:spacing w:val="-4"/>
        </w:rPr>
        <w:t> </w:t>
      </w:r>
      <w:r>
        <w:rPr>
          <w:color w:val="231F20"/>
        </w:rPr>
        <w:t>that</w:t>
      </w:r>
      <w:r>
        <w:rPr>
          <w:color w:val="231F20"/>
          <w:spacing w:val="-5"/>
        </w:rPr>
        <w:t> </w:t>
      </w:r>
      <w:r>
        <w:rPr>
          <w:color w:val="231F20"/>
        </w:rPr>
        <w:t>supported</w:t>
      </w:r>
      <w:r>
        <w:rPr>
          <w:color w:val="231F20"/>
          <w:spacing w:val="-4"/>
        </w:rPr>
        <w:t> </w:t>
      </w:r>
      <w:r>
        <w:rPr>
          <w:color w:val="231F20"/>
        </w:rPr>
        <w:t>your</w:t>
      </w:r>
      <w:r>
        <w:rPr>
          <w:color w:val="231F20"/>
          <w:spacing w:val="-5"/>
        </w:rPr>
        <w:t> </w:t>
      </w:r>
      <w:r>
        <w:rPr>
          <w:color w:val="231F20"/>
        </w:rPr>
        <w:t>hypothesis?</w:t>
      </w:r>
      <w:r>
        <w:rPr>
          <w:color w:val="231F20"/>
          <w:spacing w:val="-5"/>
        </w:rPr>
        <w:t> </w:t>
      </w:r>
      <w:r>
        <w:rPr>
          <w:color w:val="231F20"/>
        </w:rPr>
        <w:t>If</w:t>
      </w:r>
      <w:r>
        <w:rPr>
          <w:color w:val="231F20"/>
          <w:spacing w:val="-5"/>
        </w:rPr>
        <w:t> </w:t>
      </w:r>
      <w:r>
        <w:rPr>
          <w:color w:val="231F20"/>
        </w:rPr>
        <w:t>so, what?</w:t>
      </w:r>
    </w:p>
    <w:p>
      <w:pPr>
        <w:pStyle w:val="BodyText"/>
        <w:tabs>
          <w:tab w:pos="1469" w:val="left" w:leader="none"/>
        </w:tabs>
        <w:spacing w:before="92"/>
        <w:ind w:left="1109"/>
      </w:pPr>
      <w:r>
        <w:rPr>
          <w:rFonts w:ascii="Myriad Pro" w:hAnsi="Myriad Pro"/>
          <w:color w:val="231F20"/>
        </w:rPr>
        <w:t>»</w:t>
        <w:tab/>
      </w:r>
      <w:r>
        <w:rPr>
          <w:color w:val="231F20"/>
        </w:rPr>
        <w:t>Did you learn of evidence that refuted your hypothesis? If so,</w:t>
      </w:r>
      <w:r>
        <w:rPr>
          <w:color w:val="231F20"/>
          <w:spacing w:val="-23"/>
        </w:rPr>
        <w:t> </w:t>
      </w:r>
      <w:r>
        <w:rPr>
          <w:color w:val="231F20"/>
        </w:rPr>
        <w:t>what?</w:t>
      </w:r>
    </w:p>
    <w:p>
      <w:pPr>
        <w:pStyle w:val="BodyText"/>
        <w:tabs>
          <w:tab w:pos="1469" w:val="left" w:leader="none"/>
        </w:tabs>
        <w:spacing w:before="83"/>
        <w:ind w:left="1109"/>
      </w:pPr>
      <w:r>
        <w:rPr>
          <w:rFonts w:ascii="Myriad Pro" w:hAnsi="Myriad Pro"/>
          <w:color w:val="231F20"/>
        </w:rPr>
        <w:t>»</w:t>
        <w:tab/>
      </w:r>
      <w:r>
        <w:rPr>
          <w:color w:val="231F20"/>
        </w:rPr>
        <w:t>Has your hypothesis changed? Why/why</w:t>
      </w:r>
      <w:r>
        <w:rPr>
          <w:color w:val="231F20"/>
          <w:spacing w:val="-5"/>
        </w:rPr>
        <w:t> </w:t>
      </w:r>
      <w:r>
        <w:rPr>
          <w:color w:val="231F20"/>
        </w:rPr>
        <w:t>not?</w:t>
      </w:r>
    </w:p>
    <w:p>
      <w:pPr>
        <w:pStyle w:val="ListParagraph"/>
        <w:numPr>
          <w:ilvl w:val="0"/>
          <w:numId w:val="1"/>
        </w:numPr>
        <w:tabs>
          <w:tab w:pos="749" w:val="left" w:leader="none"/>
          <w:tab w:pos="750" w:val="left" w:leader="none"/>
        </w:tabs>
        <w:spacing w:line="235" w:lineRule="auto" w:before="89" w:after="0"/>
        <w:ind w:left="749" w:right="543" w:hanging="450"/>
        <w:jc w:val="left"/>
        <w:rPr>
          <w:sz w:val="24"/>
        </w:rPr>
      </w:pPr>
      <w:r>
        <w:rPr>
          <w:color w:val="231F20"/>
          <w:sz w:val="24"/>
        </w:rPr>
        <w:t>In</w:t>
      </w:r>
      <w:r>
        <w:rPr>
          <w:color w:val="231F20"/>
          <w:spacing w:val="-5"/>
          <w:sz w:val="24"/>
        </w:rPr>
        <w:t> </w:t>
      </w:r>
      <w:r>
        <w:rPr>
          <w:color w:val="231F20"/>
          <w:sz w:val="24"/>
        </w:rPr>
        <w:t>addition,</w:t>
      </w:r>
      <w:r>
        <w:rPr>
          <w:color w:val="231F20"/>
          <w:spacing w:val="-5"/>
          <w:sz w:val="24"/>
        </w:rPr>
        <w:t> </w:t>
      </w:r>
      <w:r>
        <w:rPr>
          <w:color w:val="231F20"/>
          <w:sz w:val="24"/>
        </w:rPr>
        <w:t>students</w:t>
      </w:r>
      <w:r>
        <w:rPr>
          <w:color w:val="231F20"/>
          <w:spacing w:val="-5"/>
          <w:sz w:val="24"/>
        </w:rPr>
        <w:t> </w:t>
      </w:r>
      <w:r>
        <w:rPr>
          <w:color w:val="231F20"/>
          <w:sz w:val="24"/>
        </w:rPr>
        <w:t>could</w:t>
      </w:r>
      <w:r>
        <w:rPr>
          <w:color w:val="231F20"/>
          <w:spacing w:val="-5"/>
          <w:sz w:val="24"/>
        </w:rPr>
        <w:t> </w:t>
      </w:r>
      <w:r>
        <w:rPr>
          <w:color w:val="231F20"/>
          <w:sz w:val="24"/>
        </w:rPr>
        <w:t>create</w:t>
      </w:r>
      <w:r>
        <w:rPr>
          <w:color w:val="231F20"/>
          <w:spacing w:val="-5"/>
          <w:sz w:val="24"/>
        </w:rPr>
        <w:t> </w:t>
      </w:r>
      <w:r>
        <w:rPr>
          <w:color w:val="231F20"/>
          <w:sz w:val="24"/>
        </w:rPr>
        <w:t>an</w:t>
      </w:r>
      <w:r>
        <w:rPr>
          <w:color w:val="231F20"/>
          <w:spacing w:val="-5"/>
          <w:sz w:val="24"/>
        </w:rPr>
        <w:t> </w:t>
      </w:r>
      <w:r>
        <w:rPr>
          <w:color w:val="231F20"/>
          <w:sz w:val="24"/>
        </w:rPr>
        <w:t>infographic</w:t>
      </w:r>
      <w:r>
        <w:rPr>
          <w:color w:val="231F20"/>
          <w:spacing w:val="-4"/>
          <w:sz w:val="24"/>
        </w:rPr>
        <w:t> </w:t>
      </w:r>
      <w:r>
        <w:rPr>
          <w:color w:val="231F20"/>
          <w:sz w:val="24"/>
        </w:rPr>
        <w:t>stating</w:t>
      </w:r>
      <w:r>
        <w:rPr>
          <w:color w:val="231F20"/>
          <w:spacing w:val="-5"/>
          <w:sz w:val="24"/>
        </w:rPr>
        <w:t> </w:t>
      </w:r>
      <w:r>
        <w:rPr>
          <w:color w:val="231F20"/>
          <w:sz w:val="24"/>
        </w:rPr>
        <w:t>their</w:t>
      </w:r>
      <w:r>
        <w:rPr>
          <w:color w:val="231F20"/>
          <w:spacing w:val="-6"/>
          <w:sz w:val="24"/>
        </w:rPr>
        <w:t> </w:t>
      </w:r>
      <w:r>
        <w:rPr>
          <w:color w:val="231F20"/>
          <w:sz w:val="24"/>
        </w:rPr>
        <w:t>hypothesis</w:t>
      </w:r>
      <w:r>
        <w:rPr>
          <w:color w:val="231F20"/>
          <w:spacing w:val="-5"/>
          <w:sz w:val="24"/>
        </w:rPr>
        <w:t> </w:t>
      </w:r>
      <w:r>
        <w:rPr>
          <w:color w:val="231F20"/>
          <w:sz w:val="24"/>
        </w:rPr>
        <w:t>and visually show the evidence to support</w:t>
      </w:r>
      <w:r>
        <w:rPr>
          <w:color w:val="231F20"/>
          <w:spacing w:val="-2"/>
          <w:sz w:val="24"/>
        </w:rPr>
        <w:t> </w:t>
      </w:r>
      <w:r>
        <w:rPr>
          <w:color w:val="231F20"/>
          <w:sz w:val="24"/>
        </w:rPr>
        <w:t>it.</w:t>
      </w:r>
    </w:p>
    <w:p>
      <w:pPr>
        <w:pStyle w:val="BodyText"/>
        <w:spacing w:before="11"/>
        <w:rPr>
          <w:sz w:val="33"/>
        </w:rPr>
      </w:pPr>
    </w:p>
    <w:p>
      <w:pPr>
        <w:pStyle w:val="Heading3"/>
      </w:pPr>
      <w:r>
        <w:rPr>
          <w:color w:val="515F24"/>
        </w:rPr>
        <w:t>Assess</w:t>
      </w:r>
    </w:p>
    <w:p>
      <w:pPr>
        <w:pStyle w:val="ListParagraph"/>
        <w:numPr>
          <w:ilvl w:val="0"/>
          <w:numId w:val="1"/>
        </w:numPr>
        <w:tabs>
          <w:tab w:pos="749" w:val="left" w:leader="none"/>
          <w:tab w:pos="750" w:val="left" w:leader="none"/>
        </w:tabs>
        <w:spacing w:line="240" w:lineRule="auto" w:before="119" w:after="0"/>
        <w:ind w:left="749" w:right="0" w:hanging="451"/>
        <w:jc w:val="left"/>
        <w:rPr>
          <w:sz w:val="24"/>
        </w:rPr>
      </w:pPr>
      <w:r>
        <w:rPr>
          <w:color w:val="231F20"/>
          <w:sz w:val="24"/>
        </w:rPr>
        <w:t>How well did the student debate their</w:t>
      </w:r>
      <w:r>
        <w:rPr>
          <w:color w:val="231F20"/>
          <w:spacing w:val="-5"/>
          <w:sz w:val="24"/>
        </w:rPr>
        <w:t> </w:t>
      </w:r>
      <w:r>
        <w:rPr>
          <w:color w:val="231F20"/>
          <w:sz w:val="24"/>
        </w:rPr>
        <w:t>hypothesis?</w:t>
      </w:r>
    </w:p>
    <w:p>
      <w:pPr>
        <w:pStyle w:val="BodyText"/>
        <w:tabs>
          <w:tab w:pos="1469" w:val="left" w:leader="none"/>
        </w:tabs>
        <w:spacing w:line="206" w:lineRule="auto" w:before="80"/>
        <w:ind w:left="1469" w:right="1174" w:hanging="360"/>
      </w:pPr>
      <w:r>
        <w:rPr>
          <w:rFonts w:ascii="Myriad Pro" w:hAnsi="Myriad Pro"/>
          <w:color w:val="231F20"/>
        </w:rPr>
        <w:t>»</w:t>
        <w:tab/>
      </w:r>
      <w:r>
        <w:rPr>
          <w:color w:val="231F20"/>
        </w:rPr>
        <w:t>Did the student’s statements clearly support their position in the </w:t>
      </w:r>
      <w:r>
        <w:rPr>
          <w:color w:val="231F20"/>
          <w:spacing w:val="-4"/>
        </w:rPr>
        <w:t>debate?</w:t>
      </w:r>
    </w:p>
    <w:p>
      <w:pPr>
        <w:pStyle w:val="BodyText"/>
        <w:tabs>
          <w:tab w:pos="1469" w:val="left" w:leader="none"/>
        </w:tabs>
        <w:spacing w:before="91"/>
        <w:ind w:left="1109"/>
      </w:pPr>
      <w:r>
        <w:rPr>
          <w:rFonts w:ascii="Myriad Pro" w:hAnsi="Myriad Pro"/>
          <w:color w:val="231F20"/>
        </w:rPr>
        <w:t>»</w:t>
        <w:tab/>
      </w:r>
      <w:r>
        <w:rPr>
          <w:color w:val="231F20"/>
          <w:spacing w:val="-3"/>
        </w:rPr>
        <w:t>Was </w:t>
      </w:r>
      <w:r>
        <w:rPr>
          <w:color w:val="231F20"/>
        </w:rPr>
        <w:t>the position well researched and</w:t>
      </w:r>
      <w:r>
        <w:rPr>
          <w:color w:val="231F20"/>
          <w:spacing w:val="-2"/>
        </w:rPr>
        <w:t> </w:t>
      </w:r>
      <w:r>
        <w:rPr>
          <w:color w:val="231F20"/>
        </w:rPr>
        <w:t>documented?</w:t>
      </w:r>
    </w:p>
    <w:p>
      <w:pPr>
        <w:pStyle w:val="BodyText"/>
        <w:tabs>
          <w:tab w:pos="1469" w:val="left" w:leader="none"/>
        </w:tabs>
        <w:spacing w:before="84"/>
        <w:ind w:left="1109"/>
      </w:pPr>
      <w:r>
        <w:rPr>
          <w:rFonts w:ascii="Myriad Pro" w:hAnsi="Myriad Pro"/>
          <w:color w:val="231F20"/>
        </w:rPr>
        <w:t>»</w:t>
        <w:tab/>
      </w:r>
      <w:r>
        <w:rPr>
          <w:color w:val="231F20"/>
          <w:spacing w:val="-3"/>
        </w:rPr>
        <w:t>Were </w:t>
      </w:r>
      <w:r>
        <w:rPr>
          <w:color w:val="231F20"/>
        </w:rPr>
        <w:t>arguments presented with</w:t>
      </w:r>
      <w:r>
        <w:rPr>
          <w:color w:val="231F20"/>
          <w:spacing w:val="2"/>
        </w:rPr>
        <w:t> </w:t>
      </w:r>
      <w:r>
        <w:rPr>
          <w:color w:val="231F20"/>
        </w:rPr>
        <w:t>clarity?</w:t>
      </w:r>
    </w:p>
    <w:p>
      <w:pPr>
        <w:pStyle w:val="BodyText"/>
        <w:tabs>
          <w:tab w:pos="1469" w:val="left" w:leader="none"/>
        </w:tabs>
        <w:spacing w:line="235" w:lineRule="auto" w:before="88"/>
        <w:ind w:left="1469" w:right="986" w:hanging="360"/>
      </w:pPr>
      <w:r>
        <w:rPr>
          <w:rFonts w:ascii="Myriad Pro" w:hAnsi="Myriad Pro"/>
          <w:color w:val="231F20"/>
        </w:rPr>
        <w:t>»</w:t>
        <w:tab/>
      </w:r>
      <w:r>
        <w:rPr>
          <w:color w:val="231F20"/>
          <w:spacing w:val="-3"/>
        </w:rPr>
        <w:t>Were </w:t>
      </w:r>
      <w:r>
        <w:rPr>
          <w:color w:val="231F20"/>
        </w:rPr>
        <w:t>rebuttals specific to the opposing arguments compelling</w:t>
      </w:r>
      <w:r>
        <w:rPr>
          <w:color w:val="231F20"/>
          <w:spacing w:val="-26"/>
        </w:rPr>
        <w:t> </w:t>
      </w:r>
      <w:r>
        <w:rPr>
          <w:color w:val="231F20"/>
        </w:rPr>
        <w:t>and expressed with</w:t>
      </w:r>
      <w:r>
        <w:rPr>
          <w:color w:val="231F20"/>
          <w:spacing w:val="-1"/>
        </w:rPr>
        <w:t> </w:t>
      </w:r>
      <w:r>
        <w:rPr>
          <w:color w:val="231F20"/>
        </w:rPr>
        <w:t>clarity?</w:t>
      </w:r>
    </w:p>
    <w:p>
      <w:pPr>
        <w:pStyle w:val="ListParagraph"/>
        <w:numPr>
          <w:ilvl w:val="0"/>
          <w:numId w:val="1"/>
        </w:numPr>
        <w:tabs>
          <w:tab w:pos="749" w:val="left" w:leader="none"/>
          <w:tab w:pos="750" w:val="left" w:leader="none"/>
        </w:tabs>
        <w:spacing w:line="235" w:lineRule="auto" w:before="89" w:after="0"/>
        <w:ind w:left="749" w:right="839" w:hanging="450"/>
        <w:jc w:val="left"/>
        <w:rPr>
          <w:sz w:val="24"/>
        </w:rPr>
      </w:pPr>
      <w:r>
        <w:rPr>
          <w:color w:val="231F20"/>
          <w:sz w:val="24"/>
        </w:rPr>
        <w:t>Does the post-debate reflection demonstrate understanding, and did they gather new information from what they learned from their</w:t>
      </w:r>
      <w:r>
        <w:rPr>
          <w:color w:val="231F20"/>
          <w:spacing w:val="-36"/>
          <w:sz w:val="24"/>
        </w:rPr>
        <w:t> </w:t>
      </w:r>
      <w:r>
        <w:rPr>
          <w:color w:val="231F20"/>
          <w:sz w:val="24"/>
        </w:rPr>
        <w:t>classmates?</w:t>
      </w:r>
    </w:p>
    <w:p>
      <w:pPr>
        <w:spacing w:after="0" w:line="235" w:lineRule="auto"/>
        <w:jc w:val="left"/>
        <w:rPr>
          <w:sz w:val="24"/>
        </w:rPr>
        <w:sectPr>
          <w:pgSz w:w="12240" w:h="15840"/>
          <w:pgMar w:header="0" w:footer="736" w:top="1260" w:bottom="1000" w:left="1320" w:right="1060"/>
        </w:sectPr>
      </w:pPr>
    </w:p>
    <w:p>
      <w:pPr>
        <w:pStyle w:val="Heading3"/>
        <w:spacing w:before="89"/>
      </w:pPr>
      <w:r>
        <w:rPr>
          <w:color w:val="515F24"/>
        </w:rPr>
        <w:t>Go Beyond</w:t>
      </w:r>
    </w:p>
    <w:p>
      <w:pPr>
        <w:pStyle w:val="ListParagraph"/>
        <w:numPr>
          <w:ilvl w:val="0"/>
          <w:numId w:val="1"/>
        </w:numPr>
        <w:tabs>
          <w:tab w:pos="749" w:val="left" w:leader="none"/>
          <w:tab w:pos="750" w:val="left" w:leader="none"/>
        </w:tabs>
        <w:spacing w:line="235" w:lineRule="auto" w:before="124" w:after="0"/>
        <w:ind w:left="749" w:right="728" w:hanging="450"/>
        <w:jc w:val="left"/>
        <w:rPr>
          <w:sz w:val="24"/>
        </w:rPr>
      </w:pPr>
      <w:r>
        <w:rPr>
          <w:color w:val="231F20"/>
          <w:sz w:val="24"/>
        </w:rPr>
        <w:t>Students</w:t>
      </w:r>
      <w:r>
        <w:rPr>
          <w:color w:val="231F20"/>
          <w:spacing w:val="-4"/>
          <w:sz w:val="24"/>
        </w:rPr>
        <w:t> </w:t>
      </w:r>
      <w:r>
        <w:rPr>
          <w:color w:val="231F20"/>
          <w:sz w:val="24"/>
        </w:rPr>
        <w:t>could</w:t>
      </w:r>
      <w:r>
        <w:rPr>
          <w:color w:val="231F20"/>
          <w:spacing w:val="-5"/>
          <w:sz w:val="24"/>
        </w:rPr>
        <w:t> </w:t>
      </w:r>
      <w:r>
        <w:rPr>
          <w:color w:val="231F20"/>
          <w:sz w:val="24"/>
        </w:rPr>
        <w:t>design</w:t>
      </w:r>
      <w:r>
        <w:rPr>
          <w:color w:val="231F20"/>
          <w:spacing w:val="-4"/>
          <w:sz w:val="24"/>
        </w:rPr>
        <w:t> </w:t>
      </w:r>
      <w:r>
        <w:rPr>
          <w:color w:val="231F20"/>
          <w:sz w:val="24"/>
        </w:rPr>
        <w:t>a</w:t>
      </w:r>
      <w:r>
        <w:rPr>
          <w:color w:val="231F20"/>
          <w:spacing w:val="-4"/>
          <w:sz w:val="24"/>
        </w:rPr>
        <w:t> </w:t>
      </w:r>
      <w:r>
        <w:rPr>
          <w:color w:val="231F20"/>
          <w:sz w:val="24"/>
        </w:rPr>
        <w:t>comic</w:t>
      </w:r>
      <w:r>
        <w:rPr>
          <w:color w:val="231F20"/>
          <w:spacing w:val="-4"/>
          <w:sz w:val="24"/>
        </w:rPr>
        <w:t> </w:t>
      </w:r>
      <w:r>
        <w:rPr>
          <w:color w:val="231F20"/>
          <w:sz w:val="24"/>
        </w:rPr>
        <w:t>strip</w:t>
      </w:r>
      <w:r>
        <w:rPr>
          <w:color w:val="231F20"/>
          <w:spacing w:val="-4"/>
          <w:sz w:val="24"/>
        </w:rPr>
        <w:t> </w:t>
      </w:r>
      <w:r>
        <w:rPr>
          <w:color w:val="231F20"/>
          <w:sz w:val="24"/>
        </w:rPr>
        <w:t>that</w:t>
      </w:r>
      <w:r>
        <w:rPr>
          <w:color w:val="231F20"/>
          <w:spacing w:val="-5"/>
          <w:sz w:val="24"/>
        </w:rPr>
        <w:t> </w:t>
      </w:r>
      <w:r>
        <w:rPr>
          <w:color w:val="231F20"/>
          <w:sz w:val="24"/>
        </w:rPr>
        <w:t>follows</w:t>
      </w:r>
      <w:r>
        <w:rPr>
          <w:color w:val="231F20"/>
          <w:spacing w:val="-4"/>
          <w:sz w:val="24"/>
        </w:rPr>
        <w:t> </w:t>
      </w:r>
      <w:r>
        <w:rPr>
          <w:color w:val="231F20"/>
          <w:sz w:val="24"/>
        </w:rPr>
        <w:t>the</w:t>
      </w:r>
      <w:r>
        <w:rPr>
          <w:color w:val="231F20"/>
          <w:spacing w:val="-4"/>
          <w:sz w:val="24"/>
        </w:rPr>
        <w:t> </w:t>
      </w:r>
      <w:r>
        <w:rPr>
          <w:color w:val="231F20"/>
          <w:sz w:val="24"/>
        </w:rPr>
        <w:t>life</w:t>
      </w:r>
      <w:r>
        <w:rPr>
          <w:color w:val="231F20"/>
          <w:spacing w:val="-4"/>
          <w:sz w:val="24"/>
        </w:rPr>
        <w:t> </w:t>
      </w:r>
      <w:r>
        <w:rPr>
          <w:color w:val="231F20"/>
          <w:sz w:val="24"/>
        </w:rPr>
        <w:t>of</w:t>
      </w:r>
      <w:r>
        <w:rPr>
          <w:color w:val="231F20"/>
          <w:spacing w:val="-4"/>
          <w:sz w:val="24"/>
        </w:rPr>
        <w:t> </w:t>
      </w:r>
      <w:r>
        <w:rPr>
          <w:color w:val="231F20"/>
          <w:sz w:val="24"/>
        </w:rPr>
        <w:t>an</w:t>
      </w:r>
      <w:r>
        <w:rPr>
          <w:color w:val="231F20"/>
          <w:spacing w:val="-4"/>
          <w:sz w:val="24"/>
        </w:rPr>
        <w:t> </w:t>
      </w:r>
      <w:r>
        <w:rPr>
          <w:color w:val="231F20"/>
          <w:sz w:val="24"/>
        </w:rPr>
        <w:t>organism</w:t>
      </w:r>
      <w:r>
        <w:rPr>
          <w:color w:val="231F20"/>
          <w:spacing w:val="-5"/>
          <w:sz w:val="24"/>
        </w:rPr>
        <w:t> </w:t>
      </w:r>
      <w:r>
        <w:rPr>
          <w:color w:val="231F20"/>
          <w:sz w:val="24"/>
        </w:rPr>
        <w:t>that adapts to an environmental change over time to become highly fit. Have students include a narrative that explains their</w:t>
      </w:r>
      <w:r>
        <w:rPr>
          <w:color w:val="231F20"/>
          <w:spacing w:val="-10"/>
          <w:sz w:val="24"/>
        </w:rPr>
        <w:t> </w:t>
      </w:r>
      <w:r>
        <w:rPr>
          <w:color w:val="231F20"/>
          <w:sz w:val="24"/>
        </w:rPr>
        <w:t>organism.</w:t>
      </w:r>
    </w:p>
    <w:p>
      <w:pPr>
        <w:pStyle w:val="ListParagraph"/>
        <w:numPr>
          <w:ilvl w:val="0"/>
          <w:numId w:val="1"/>
        </w:numPr>
        <w:tabs>
          <w:tab w:pos="749" w:val="left" w:leader="none"/>
          <w:tab w:pos="750" w:val="left" w:leader="none"/>
        </w:tabs>
        <w:spacing w:line="240" w:lineRule="auto" w:before="84" w:after="0"/>
        <w:ind w:left="749" w:right="0" w:hanging="451"/>
        <w:jc w:val="left"/>
        <w:rPr>
          <w:sz w:val="24"/>
        </w:rPr>
      </w:pPr>
      <w:r>
        <w:rPr>
          <w:color w:val="231F20"/>
          <w:sz w:val="24"/>
        </w:rPr>
        <w:t>The comic strip could</w:t>
      </w:r>
      <w:r>
        <w:rPr>
          <w:color w:val="231F20"/>
          <w:spacing w:val="-2"/>
          <w:sz w:val="24"/>
        </w:rPr>
        <w:t> </w:t>
      </w:r>
      <w:r>
        <w:rPr>
          <w:color w:val="231F20"/>
          <w:sz w:val="24"/>
        </w:rPr>
        <w:t>illustrate:</w:t>
      </w:r>
    </w:p>
    <w:p>
      <w:pPr>
        <w:pStyle w:val="BodyText"/>
        <w:tabs>
          <w:tab w:pos="1469" w:val="left" w:leader="none"/>
        </w:tabs>
        <w:spacing w:before="43"/>
        <w:ind w:left="1109"/>
      </w:pPr>
      <w:r>
        <w:rPr>
          <w:rFonts w:ascii="Myriad Pro" w:hAnsi="Myriad Pro"/>
          <w:color w:val="231F20"/>
        </w:rPr>
        <w:t>»</w:t>
        <w:tab/>
      </w:r>
      <w:r>
        <w:rPr>
          <w:color w:val="231F20"/>
        </w:rPr>
        <w:t>the organism’s potential to increase in</w:t>
      </w:r>
      <w:r>
        <w:rPr>
          <w:color w:val="231F20"/>
          <w:spacing w:val="-5"/>
        </w:rPr>
        <w:t> </w:t>
      </w:r>
      <w:r>
        <w:rPr>
          <w:color w:val="231F20"/>
        </w:rPr>
        <w:t>number</w:t>
      </w:r>
    </w:p>
    <w:p>
      <w:pPr>
        <w:pStyle w:val="BodyText"/>
        <w:tabs>
          <w:tab w:pos="1469" w:val="left" w:leader="none"/>
        </w:tabs>
        <w:spacing w:before="44"/>
        <w:ind w:left="1109"/>
      </w:pPr>
      <w:r>
        <w:rPr>
          <w:rFonts w:ascii="Myriad Pro" w:hAnsi="Myriad Pro"/>
          <w:color w:val="231F20"/>
        </w:rPr>
        <w:t>»</w:t>
        <w:tab/>
      </w:r>
      <w:r>
        <w:rPr>
          <w:color w:val="231F20"/>
        </w:rPr>
        <w:t>adaptation through mutation and sexual</w:t>
      </w:r>
      <w:r>
        <w:rPr>
          <w:color w:val="231F20"/>
          <w:spacing w:val="-4"/>
        </w:rPr>
        <w:t> </w:t>
      </w:r>
      <w:r>
        <w:rPr>
          <w:color w:val="231F20"/>
        </w:rPr>
        <w:t>reproduction</w:t>
      </w:r>
    </w:p>
    <w:p>
      <w:pPr>
        <w:pStyle w:val="BodyText"/>
        <w:tabs>
          <w:tab w:pos="1469" w:val="left" w:leader="none"/>
        </w:tabs>
        <w:spacing w:before="83"/>
        <w:ind w:left="1109"/>
      </w:pPr>
      <w:r>
        <w:rPr>
          <w:rFonts w:ascii="Myriad Pro" w:hAnsi="Myriad Pro"/>
          <w:color w:val="231F20"/>
        </w:rPr>
        <w:t>»</w:t>
        <w:tab/>
      </w:r>
      <w:r>
        <w:rPr>
          <w:color w:val="231F20"/>
        </w:rPr>
        <w:t>how the organism became fit through competition for limited</w:t>
      </w:r>
      <w:r>
        <w:rPr>
          <w:color w:val="231F20"/>
          <w:spacing w:val="-33"/>
        </w:rPr>
        <w:t> </w:t>
      </w:r>
      <w:r>
        <w:rPr>
          <w:color w:val="231F20"/>
        </w:rPr>
        <w:t>resources</w:t>
      </w:r>
    </w:p>
    <w:p>
      <w:pPr>
        <w:pStyle w:val="ListParagraph"/>
        <w:numPr>
          <w:ilvl w:val="0"/>
          <w:numId w:val="1"/>
        </w:numPr>
        <w:tabs>
          <w:tab w:pos="749" w:val="left" w:leader="none"/>
          <w:tab w:pos="750" w:val="left" w:leader="none"/>
        </w:tabs>
        <w:spacing w:line="235" w:lineRule="auto" w:before="88" w:after="0"/>
        <w:ind w:left="749" w:right="682" w:hanging="450"/>
        <w:jc w:val="left"/>
        <w:rPr>
          <w:sz w:val="24"/>
        </w:rPr>
      </w:pPr>
      <w:r>
        <w:rPr>
          <w:color w:val="231F20"/>
          <w:sz w:val="24"/>
        </w:rPr>
        <w:t>Use the letter to Francis Kermode, Director of the BC Museum in </w:t>
      </w:r>
      <w:r>
        <w:rPr>
          <w:color w:val="231F20"/>
          <w:spacing w:val="-5"/>
          <w:sz w:val="24"/>
        </w:rPr>
        <w:t>1924,</w:t>
      </w:r>
      <w:r>
        <w:rPr>
          <w:color w:val="231F20"/>
          <w:spacing w:val="-42"/>
          <w:sz w:val="24"/>
        </w:rPr>
        <w:t> </w:t>
      </w:r>
      <w:r>
        <w:rPr>
          <w:color w:val="231F20"/>
          <w:sz w:val="24"/>
        </w:rPr>
        <w:t>from the New </w:t>
      </w:r>
      <w:r>
        <w:rPr>
          <w:color w:val="231F20"/>
          <w:spacing w:val="-4"/>
          <w:sz w:val="24"/>
        </w:rPr>
        <w:t>York </w:t>
      </w:r>
      <w:r>
        <w:rPr>
          <w:color w:val="231F20"/>
          <w:sz w:val="24"/>
        </w:rPr>
        <w:t>Zoological Society as a jumping off point to</w:t>
      </w:r>
      <w:r>
        <w:rPr>
          <w:color w:val="231F20"/>
          <w:spacing w:val="-11"/>
          <w:sz w:val="24"/>
        </w:rPr>
        <w:t> </w:t>
      </w:r>
      <w:r>
        <w:rPr>
          <w:color w:val="231F20"/>
          <w:sz w:val="24"/>
        </w:rPr>
        <w:t>discuss:</w:t>
      </w:r>
    </w:p>
    <w:p>
      <w:pPr>
        <w:pStyle w:val="BodyText"/>
        <w:tabs>
          <w:tab w:pos="1469" w:val="left" w:leader="none"/>
        </w:tabs>
        <w:spacing w:before="44"/>
        <w:ind w:left="1109"/>
      </w:pPr>
      <w:r>
        <w:rPr>
          <w:rFonts w:ascii="Myriad Pro" w:hAnsi="Myriad Pro"/>
          <w:color w:val="231F20"/>
        </w:rPr>
        <w:t>»</w:t>
        <w:tab/>
      </w:r>
      <w:r>
        <w:rPr>
          <w:color w:val="231F20"/>
        </w:rPr>
        <w:t>the history and future of</w:t>
      </w:r>
      <w:r>
        <w:rPr>
          <w:color w:val="231F20"/>
          <w:spacing w:val="-1"/>
        </w:rPr>
        <w:t> </w:t>
      </w:r>
      <w:r>
        <w:rPr>
          <w:color w:val="231F20"/>
        </w:rPr>
        <w:t>zoos</w:t>
      </w:r>
    </w:p>
    <w:p>
      <w:pPr>
        <w:pStyle w:val="BodyText"/>
        <w:tabs>
          <w:tab w:pos="1469" w:val="left" w:leader="none"/>
        </w:tabs>
        <w:spacing w:line="235" w:lineRule="auto" w:before="88"/>
        <w:ind w:left="1469" w:right="1608" w:hanging="360"/>
      </w:pPr>
      <w:r>
        <w:rPr>
          <w:rFonts w:ascii="Myriad Pro" w:hAnsi="Myriad Pro"/>
          <w:color w:val="231F20"/>
        </w:rPr>
        <w:t>»</w:t>
        <w:tab/>
      </w:r>
      <w:r>
        <w:rPr>
          <w:color w:val="231F20"/>
        </w:rPr>
        <w:t>taking historical perspective (you may wish to show students the TC</w:t>
      </w:r>
      <w:r>
        <w:rPr>
          <w:color w:val="231F20"/>
          <w:position w:val="8"/>
          <w:sz w:val="14"/>
        </w:rPr>
        <w:t>2</w:t>
      </w:r>
      <w:r>
        <w:rPr>
          <w:color w:val="231F20"/>
          <w:spacing w:val="25"/>
          <w:position w:val="8"/>
          <w:sz w:val="14"/>
        </w:rPr>
        <w:t> </w:t>
      </w:r>
      <w:r>
        <w:rPr>
          <w:color w:val="231F20"/>
          <w:spacing w:val="-3"/>
        </w:rPr>
        <w:t>video:</w:t>
      </w:r>
    </w:p>
    <w:p>
      <w:pPr>
        <w:pStyle w:val="BodyText"/>
        <w:spacing w:line="235" w:lineRule="auto"/>
        <w:ind w:left="1470"/>
      </w:pPr>
      <w:hyperlink r:id="rId10">
        <w:r>
          <w:rPr>
            <w:color w:val="205E9E"/>
            <w:u w:val="single" w:color="205E9E"/>
          </w:rPr>
          <w:t>https://tc2.ca/uploads/critical-thinking-files/videos/take2-</w:t>
        </w:r>
      </w:hyperlink>
      <w:r>
        <w:rPr>
          <w:color w:val="205E9E"/>
        </w:rPr>
        <w:t> </w:t>
      </w:r>
      <w:hyperlink r:id="rId10">
        <w:r>
          <w:rPr>
            <w:color w:val="205E9E"/>
            <w:u w:val="single" w:color="205E9E"/>
          </w:rPr>
          <w:t>historicalPerspective.html</w:t>
        </w:r>
      </w:hyperlink>
    </w:p>
    <w:p>
      <w:pPr>
        <w:pStyle w:val="BodyText"/>
        <w:spacing w:before="6"/>
        <w:rPr>
          <w:sz w:val="23"/>
        </w:rPr>
      </w:pPr>
    </w:p>
    <w:p>
      <w:pPr>
        <w:pStyle w:val="BodyText"/>
        <w:spacing w:line="235" w:lineRule="auto"/>
        <w:ind w:left="1470" w:right="223"/>
      </w:pPr>
      <w:r>
        <w:rPr>
          <w:color w:val="231F20"/>
        </w:rPr>
        <w:t>After reading the letter, encourage students to make inferences about the author of the letter, as well as tone, mood, location, etc. Have students study, examine, describe, analyze, and reflect on the letter.</w:t>
      </w:r>
    </w:p>
    <w:p>
      <w:pPr>
        <w:spacing w:after="0" w:line="235" w:lineRule="auto"/>
        <w:sectPr>
          <w:pgSz w:w="12240" w:h="15840"/>
          <w:pgMar w:header="0" w:footer="736" w:top="1260" w:bottom="1000" w:left="1320" w:right="1060"/>
        </w:sectPr>
      </w:pPr>
    </w:p>
    <w:p>
      <w:pPr>
        <w:pStyle w:val="Heading1"/>
        <w:ind w:left="2769" w:right="3027"/>
        <w:jc w:val="center"/>
      </w:pPr>
      <w:r>
        <w:rPr>
          <w:color w:val="003044"/>
        </w:rPr>
        <w:t>Hypothesis Research</w:t>
      </w:r>
    </w:p>
    <w:p>
      <w:pPr>
        <w:pStyle w:val="BodyText"/>
        <w:rPr>
          <w:rFonts w:ascii="OpenSans-Semibold"/>
          <w:b/>
          <w:sz w:val="46"/>
        </w:rPr>
      </w:pPr>
    </w:p>
    <w:p>
      <w:pPr>
        <w:pStyle w:val="Heading4"/>
        <w:tabs>
          <w:tab w:pos="9177" w:val="left" w:leader="none"/>
        </w:tabs>
        <w:spacing w:line="240" w:lineRule="auto"/>
        <w:rPr>
          <w:rFonts w:ascii="OpenSans-Semibold"/>
        </w:rPr>
      </w:pPr>
      <w:r>
        <w:rPr>
          <w:rFonts w:ascii="OpenSans-Semibold"/>
          <w:color w:val="515F24"/>
        </w:rPr>
        <w:t>Student:</w:t>
      </w:r>
      <w:r>
        <w:rPr>
          <w:rFonts w:ascii="OpenSans-Semibold"/>
          <w:color w:val="515F24"/>
          <w:spacing w:val="-1"/>
        </w:rPr>
        <w:t> </w:t>
      </w:r>
      <w:r>
        <w:rPr>
          <w:rFonts w:ascii="OpenSans-Semibold"/>
          <w:color w:val="515F24"/>
          <w:u w:val="single" w:color="020302"/>
        </w:rPr>
        <w:t> </w:t>
        <w:tab/>
      </w:r>
    </w:p>
    <w:p>
      <w:pPr>
        <w:pStyle w:val="BodyText"/>
        <w:rPr>
          <w:rFonts w:ascii="OpenSans-Semibold"/>
          <w:b/>
          <w:sz w:val="20"/>
        </w:rPr>
      </w:pPr>
    </w:p>
    <w:p>
      <w:pPr>
        <w:pStyle w:val="BodyText"/>
        <w:spacing w:before="1"/>
        <w:rPr>
          <w:rFonts w:ascii="OpenSans-Semibold"/>
          <w:b/>
          <w:sz w:val="27"/>
        </w:rPr>
      </w:pPr>
    </w:p>
    <w:p>
      <w:pPr>
        <w:pStyle w:val="BodyText"/>
        <w:spacing w:before="100"/>
        <w:ind w:left="120"/>
      </w:pPr>
      <w:r>
        <w:rPr>
          <w:color w:val="231F20"/>
        </w:rPr>
        <w:t>What was your original hypothesis?</w:t>
      </w:r>
    </w:p>
    <w:p>
      <w:pPr>
        <w:pStyle w:val="BodyText"/>
        <w:rPr>
          <w:sz w:val="20"/>
        </w:rPr>
      </w:pPr>
    </w:p>
    <w:p>
      <w:pPr>
        <w:pStyle w:val="BodyText"/>
        <w:spacing w:before="7"/>
        <w:rPr>
          <w:sz w:val="10"/>
        </w:rPr>
      </w:pPr>
      <w:r>
        <w:rPr/>
        <w:pict>
          <v:shape style="position:absolute;margin-left:72pt;margin-top:9.515051pt;width:455.8pt;height:.1pt;mso-position-horizontal-relative:page;mso-position-vertical-relative:paragraph;z-index:-15728128;mso-wrap-distance-left:0;mso-wrap-distance-right:0" coordorigin="1440,190" coordsize="9116,0" path="m1440,190l10555,190e" filled="false" stroked="true" strokeweight=".75pt" strokecolor="#020302">
            <v:path arrowok="t"/>
            <v:stroke dashstyle="solid"/>
            <w10:wrap type="topAndBottom"/>
          </v:shape>
        </w:pict>
      </w:r>
    </w:p>
    <w:p>
      <w:pPr>
        <w:pStyle w:val="BodyText"/>
        <w:rPr>
          <w:sz w:val="20"/>
        </w:rPr>
      </w:pPr>
    </w:p>
    <w:p>
      <w:pPr>
        <w:pStyle w:val="BodyText"/>
        <w:spacing w:before="6"/>
        <w:rPr>
          <w:sz w:val="13"/>
        </w:rPr>
      </w:pPr>
      <w:r>
        <w:rPr/>
        <w:pict>
          <v:shape style="position:absolute;margin-left:72pt;margin-top:11.531836pt;width:455.8pt;height:.1pt;mso-position-horizontal-relative:page;mso-position-vertical-relative:paragraph;z-index:-15727616;mso-wrap-distance-left:0;mso-wrap-distance-right:0" coordorigin="1440,231" coordsize="9116,0" path="m1440,231l10555,231e" filled="false" stroked="true" strokeweight=".75pt" strokecolor="#020302">
            <v:path arrowok="t"/>
            <v:stroke dashstyle="solid"/>
            <w10:wrap type="topAndBottom"/>
          </v:shape>
        </w:pict>
      </w:r>
    </w:p>
    <w:p>
      <w:pPr>
        <w:pStyle w:val="BodyText"/>
        <w:rPr>
          <w:sz w:val="20"/>
        </w:rPr>
      </w:pPr>
    </w:p>
    <w:p>
      <w:pPr>
        <w:pStyle w:val="BodyText"/>
        <w:spacing w:before="6"/>
        <w:rPr>
          <w:sz w:val="13"/>
        </w:rPr>
      </w:pPr>
      <w:r>
        <w:rPr/>
        <w:pict>
          <v:shape style="position:absolute;margin-left:72pt;margin-top:11.531836pt;width:455.8pt;height:.1pt;mso-position-horizontal-relative:page;mso-position-vertical-relative:paragraph;z-index:-15727104;mso-wrap-distance-left:0;mso-wrap-distance-right:0" coordorigin="1440,231" coordsize="9116,0" path="m1440,231l10555,231e" filled="false" stroked="true" strokeweight=".75pt" strokecolor="#020302">
            <v:path arrowok="t"/>
            <v:stroke dashstyle="solid"/>
            <w10:wrap type="topAndBottom"/>
          </v:shape>
        </w:pict>
      </w:r>
    </w:p>
    <w:p>
      <w:pPr>
        <w:pStyle w:val="BodyText"/>
        <w:rPr>
          <w:sz w:val="20"/>
        </w:rPr>
      </w:pPr>
    </w:p>
    <w:p>
      <w:pPr>
        <w:pStyle w:val="BodyText"/>
        <w:spacing w:before="261"/>
        <w:ind w:left="120"/>
      </w:pPr>
      <w:r>
        <w:rPr>
          <w:color w:val="231F20"/>
        </w:rPr>
        <w:t>What sources did you use in your research?</w:t>
      </w:r>
    </w:p>
    <w:p>
      <w:pPr>
        <w:pStyle w:val="BodyText"/>
        <w:rPr>
          <w:sz w:val="32"/>
        </w:rPr>
      </w:pPr>
    </w:p>
    <w:p>
      <w:pPr>
        <w:pStyle w:val="BodyText"/>
        <w:spacing w:line="235" w:lineRule="auto" w:before="243"/>
        <w:ind w:left="120"/>
      </w:pPr>
      <w:r>
        <w:rPr>
          <w:color w:val="231F20"/>
        </w:rPr>
        <w:t>Include title of reference; author; source such as URL, magazine, or book; and date retrieved.</w:t>
      </w:r>
    </w:p>
    <w:p>
      <w:pPr>
        <w:pStyle w:val="BodyText"/>
        <w:spacing w:before="8"/>
        <w:rPr>
          <w:sz w:val="21"/>
        </w:rPr>
      </w:pPr>
    </w:p>
    <w:p>
      <w:pPr>
        <w:pStyle w:val="BodyText"/>
        <w:tabs>
          <w:tab w:pos="9245" w:val="left" w:leader="none"/>
        </w:tabs>
        <w:ind w:left="120"/>
        <w:rPr>
          <w:rFonts w:ascii="Times New Roman"/>
        </w:rPr>
      </w:pPr>
      <w:r>
        <w:rPr>
          <w:color w:val="231F20"/>
          <w:spacing w:val="-8"/>
        </w:rPr>
        <w:t>1) </w:t>
      </w:r>
      <w:r>
        <w:rPr>
          <w:rFonts w:ascii="Times New Roman"/>
          <w:color w:val="231F20"/>
          <w:spacing w:val="-8"/>
          <w:u w:val="single" w:color="020302"/>
        </w:rPr>
        <w:t> </w:t>
        <w:tab/>
      </w:r>
    </w:p>
    <w:p>
      <w:pPr>
        <w:pStyle w:val="BodyText"/>
        <w:spacing w:before="6"/>
        <w:rPr>
          <w:rFonts w:ascii="Times New Roman"/>
          <w:sz w:val="25"/>
        </w:rPr>
      </w:pPr>
    </w:p>
    <w:p>
      <w:pPr>
        <w:pStyle w:val="BodyText"/>
        <w:tabs>
          <w:tab w:pos="9283" w:val="left" w:leader="none"/>
        </w:tabs>
        <w:ind w:left="120"/>
        <w:rPr>
          <w:rFonts w:ascii="Times New Roman"/>
        </w:rPr>
      </w:pPr>
      <w:r>
        <w:rPr>
          <w:color w:val="231F20"/>
          <w:spacing w:val="-3"/>
        </w:rPr>
        <w:t>2) </w:t>
      </w:r>
      <w:r>
        <w:rPr>
          <w:rFonts w:ascii="Times New Roman"/>
          <w:color w:val="231F20"/>
          <w:spacing w:val="-3"/>
          <w:u w:val="single" w:color="020302"/>
        </w:rPr>
        <w:t> </w:t>
        <w:tab/>
      </w:r>
    </w:p>
    <w:p>
      <w:pPr>
        <w:pStyle w:val="BodyText"/>
        <w:spacing w:before="5"/>
        <w:rPr>
          <w:rFonts w:ascii="Times New Roman"/>
          <w:sz w:val="25"/>
        </w:rPr>
      </w:pPr>
    </w:p>
    <w:p>
      <w:pPr>
        <w:pStyle w:val="BodyText"/>
        <w:tabs>
          <w:tab w:pos="9284" w:val="left" w:leader="none"/>
        </w:tabs>
        <w:ind w:left="120"/>
        <w:rPr>
          <w:rFonts w:ascii="Times New Roman"/>
        </w:rPr>
      </w:pPr>
      <w:r>
        <w:rPr>
          <w:color w:val="231F20"/>
          <w:spacing w:val="-3"/>
        </w:rPr>
        <w:t>3) </w:t>
      </w:r>
      <w:r>
        <w:rPr>
          <w:rFonts w:ascii="Times New Roman"/>
          <w:color w:val="231F20"/>
          <w:spacing w:val="-3"/>
          <w:u w:val="single" w:color="020302"/>
        </w:rPr>
        <w:t> </w:t>
        <w:tab/>
      </w:r>
    </w:p>
    <w:p>
      <w:pPr>
        <w:pStyle w:val="BodyText"/>
        <w:rPr>
          <w:rFonts w:ascii="Times New Roman"/>
          <w:sz w:val="20"/>
        </w:rPr>
      </w:pPr>
    </w:p>
    <w:p>
      <w:pPr>
        <w:pStyle w:val="BodyText"/>
        <w:spacing w:before="10"/>
        <w:rPr>
          <w:rFonts w:ascii="Times New Roman"/>
          <w:sz w:val="29"/>
        </w:rPr>
      </w:pPr>
    </w:p>
    <w:p>
      <w:pPr>
        <w:pStyle w:val="BodyText"/>
        <w:spacing w:before="100"/>
        <w:ind w:left="120"/>
      </w:pPr>
      <w:r>
        <w:rPr>
          <w:color w:val="231F20"/>
        </w:rPr>
        <w:t>What new information did you gather from your classmates?</w:t>
      </w:r>
    </w:p>
    <w:p>
      <w:pPr>
        <w:pStyle w:val="BodyText"/>
        <w:rPr>
          <w:sz w:val="20"/>
        </w:rPr>
      </w:pPr>
    </w:p>
    <w:p>
      <w:pPr>
        <w:pStyle w:val="BodyText"/>
        <w:spacing w:before="7"/>
        <w:rPr>
          <w:sz w:val="10"/>
        </w:rPr>
      </w:pPr>
      <w:r>
        <w:rPr/>
        <w:pict>
          <v:shape style="position:absolute;margin-left:72pt;margin-top:9.516465pt;width:455.8pt;height:.1pt;mso-position-horizontal-relative:page;mso-position-vertical-relative:paragraph;z-index:-15726592;mso-wrap-distance-left:0;mso-wrap-distance-right:0" coordorigin="1440,190" coordsize="9116,0" path="m1440,190l10555,190e" filled="false" stroked="true" strokeweight=".75pt" strokecolor="#020302">
            <v:path arrowok="t"/>
            <v:stroke dashstyle="solid"/>
            <w10:wrap type="topAndBottom"/>
          </v:shape>
        </w:pict>
      </w:r>
    </w:p>
    <w:p>
      <w:pPr>
        <w:pStyle w:val="BodyText"/>
        <w:rPr>
          <w:sz w:val="20"/>
        </w:rPr>
      </w:pPr>
    </w:p>
    <w:p>
      <w:pPr>
        <w:pStyle w:val="BodyText"/>
        <w:spacing w:before="6"/>
        <w:rPr>
          <w:sz w:val="13"/>
        </w:rPr>
      </w:pPr>
      <w:r>
        <w:rPr/>
        <w:pict>
          <v:shape style="position:absolute;margin-left:72pt;margin-top:11.531836pt;width:455.8pt;height:.1pt;mso-position-horizontal-relative:page;mso-position-vertical-relative:paragraph;z-index:-15726080;mso-wrap-distance-left:0;mso-wrap-distance-right:0" coordorigin="1440,231" coordsize="9116,0" path="m1440,231l10555,231e" filled="false" stroked="true" strokeweight=".75pt" strokecolor="#020302">
            <v:path arrowok="t"/>
            <v:stroke dashstyle="solid"/>
            <w10:wrap type="topAndBottom"/>
          </v:shape>
        </w:pict>
      </w:r>
    </w:p>
    <w:p>
      <w:pPr>
        <w:pStyle w:val="BodyText"/>
        <w:rPr>
          <w:sz w:val="20"/>
        </w:rPr>
      </w:pPr>
    </w:p>
    <w:p>
      <w:pPr>
        <w:pStyle w:val="BodyText"/>
        <w:spacing w:before="1"/>
        <w:rPr>
          <w:sz w:val="25"/>
        </w:rPr>
      </w:pPr>
    </w:p>
    <w:p>
      <w:pPr>
        <w:pStyle w:val="BodyText"/>
        <w:spacing w:before="100"/>
        <w:ind w:left="120"/>
      </w:pPr>
      <w:r>
        <w:rPr>
          <w:color w:val="231F20"/>
        </w:rPr>
        <w:t>Did you learn of more evidence that supported your hypothesis? If so, what?</w:t>
      </w:r>
    </w:p>
    <w:p>
      <w:pPr>
        <w:pStyle w:val="BodyText"/>
        <w:rPr>
          <w:sz w:val="20"/>
        </w:rPr>
      </w:pPr>
    </w:p>
    <w:p>
      <w:pPr>
        <w:pStyle w:val="BodyText"/>
        <w:spacing w:before="6"/>
        <w:rPr>
          <w:sz w:val="10"/>
        </w:rPr>
      </w:pPr>
      <w:r>
        <w:rPr/>
        <w:pict>
          <v:shape style="position:absolute;margin-left:72pt;margin-top:9.49917pt;width:455.8pt;height:.1pt;mso-position-horizontal-relative:page;mso-position-vertical-relative:paragraph;z-index:-15725568;mso-wrap-distance-left:0;mso-wrap-distance-right:0" coordorigin="1440,190" coordsize="9116,0" path="m1440,190l10555,190e" filled="false" stroked="true" strokeweight=".75pt" strokecolor="#020302">
            <v:path arrowok="t"/>
            <v:stroke dashstyle="solid"/>
            <w10:wrap type="topAndBottom"/>
          </v:shape>
        </w:pict>
      </w:r>
    </w:p>
    <w:p>
      <w:pPr>
        <w:pStyle w:val="BodyText"/>
        <w:rPr>
          <w:sz w:val="20"/>
        </w:rPr>
      </w:pPr>
    </w:p>
    <w:p>
      <w:pPr>
        <w:pStyle w:val="BodyText"/>
        <w:spacing w:before="6"/>
        <w:rPr>
          <w:sz w:val="13"/>
        </w:rPr>
      </w:pPr>
      <w:r>
        <w:rPr/>
        <w:pict>
          <v:shape style="position:absolute;margin-left:72pt;margin-top:11.531836pt;width:455.8pt;height:.1pt;mso-position-horizontal-relative:page;mso-position-vertical-relative:paragraph;z-index:-15725056;mso-wrap-distance-left:0;mso-wrap-distance-right:0" coordorigin="1440,231" coordsize="9116,0" path="m1440,231l10555,231e" filled="false" stroked="true" strokeweight=".75pt" strokecolor="#020302">
            <v:path arrowok="t"/>
            <v:stroke dashstyle="solid"/>
            <w10:wrap type="topAndBottom"/>
          </v:shape>
        </w:pict>
      </w:r>
    </w:p>
    <w:p>
      <w:pPr>
        <w:spacing w:after="0"/>
        <w:rPr>
          <w:sz w:val="13"/>
        </w:rPr>
        <w:sectPr>
          <w:pgSz w:w="12240" w:h="15840"/>
          <w:pgMar w:header="0" w:footer="736" w:top="1240" w:bottom="1000" w:left="1320" w:right="1060"/>
        </w:sectPr>
      </w:pPr>
    </w:p>
    <w:p>
      <w:pPr>
        <w:pStyle w:val="BodyText"/>
        <w:spacing w:before="87"/>
        <w:ind w:left="120"/>
      </w:pPr>
      <w:r>
        <w:rPr>
          <w:color w:val="231F20"/>
        </w:rPr>
        <w:t>Did you learn of evidence that refuted your hypothesis? If so, what?</w:t>
      </w:r>
    </w:p>
    <w:p>
      <w:pPr>
        <w:pStyle w:val="BodyText"/>
        <w:rPr>
          <w:sz w:val="20"/>
        </w:rPr>
      </w:pPr>
    </w:p>
    <w:p>
      <w:pPr>
        <w:pStyle w:val="BodyText"/>
        <w:spacing w:before="6"/>
        <w:rPr>
          <w:sz w:val="10"/>
        </w:rPr>
      </w:pPr>
      <w:r>
        <w:rPr/>
        <w:pict>
          <v:shape style="position:absolute;margin-left:72pt;margin-top:9.496639pt;width:455.8pt;height:.1pt;mso-position-horizontal-relative:page;mso-position-vertical-relative:paragraph;z-index:-15724544;mso-wrap-distance-left:0;mso-wrap-distance-right:0" coordorigin="1440,190" coordsize="9116,0" path="m1440,190l10555,190e" filled="false" stroked="true" strokeweight=".75pt" strokecolor="#020302">
            <v:path arrowok="t"/>
            <v:stroke dashstyle="solid"/>
            <w10:wrap type="topAndBottom"/>
          </v:shape>
        </w:pict>
      </w:r>
    </w:p>
    <w:p>
      <w:pPr>
        <w:pStyle w:val="BodyText"/>
        <w:rPr>
          <w:sz w:val="20"/>
        </w:rPr>
      </w:pPr>
    </w:p>
    <w:p>
      <w:pPr>
        <w:pStyle w:val="BodyText"/>
        <w:spacing w:before="6"/>
        <w:rPr>
          <w:sz w:val="13"/>
        </w:rPr>
      </w:pPr>
      <w:r>
        <w:rPr/>
        <w:pict>
          <v:shape style="position:absolute;margin-left:72pt;margin-top:11.531836pt;width:455.8pt;height:.1pt;mso-position-horizontal-relative:page;mso-position-vertical-relative:paragraph;z-index:-15724032;mso-wrap-distance-left:0;mso-wrap-distance-right:0" coordorigin="1440,231" coordsize="9116,0" path="m1440,231l10555,231e" filled="false" stroked="true" strokeweight=".75pt" strokecolor="#020302">
            <v:path arrowok="t"/>
            <v:stroke dashstyle="solid"/>
            <w10:wrap type="topAndBottom"/>
          </v:shape>
        </w:pict>
      </w:r>
    </w:p>
    <w:p>
      <w:pPr>
        <w:pStyle w:val="BodyText"/>
        <w:rPr>
          <w:sz w:val="20"/>
        </w:rPr>
      </w:pPr>
    </w:p>
    <w:p>
      <w:pPr>
        <w:pStyle w:val="BodyText"/>
        <w:spacing w:before="1"/>
        <w:rPr>
          <w:sz w:val="25"/>
        </w:rPr>
      </w:pPr>
    </w:p>
    <w:p>
      <w:pPr>
        <w:pStyle w:val="BodyText"/>
        <w:spacing w:before="100"/>
        <w:ind w:left="120"/>
      </w:pPr>
      <w:r>
        <w:rPr>
          <w:color w:val="231F20"/>
        </w:rPr>
        <w:t>Has your hypothesis changed? Why/why not?</w:t>
      </w:r>
    </w:p>
    <w:p>
      <w:pPr>
        <w:pStyle w:val="BodyText"/>
        <w:rPr>
          <w:sz w:val="20"/>
        </w:rPr>
      </w:pPr>
    </w:p>
    <w:p>
      <w:pPr>
        <w:pStyle w:val="BodyText"/>
        <w:spacing w:before="6"/>
        <w:rPr>
          <w:sz w:val="10"/>
        </w:rPr>
      </w:pPr>
      <w:r>
        <w:rPr/>
        <w:pict>
          <v:shape style="position:absolute;margin-left:72pt;margin-top:9.49917pt;width:455.8pt;height:.1pt;mso-position-horizontal-relative:page;mso-position-vertical-relative:paragraph;z-index:-15723520;mso-wrap-distance-left:0;mso-wrap-distance-right:0" coordorigin="1440,190" coordsize="9116,0" path="m1440,190l10555,190e" filled="false" stroked="true" strokeweight=".75pt" strokecolor="#020302">
            <v:path arrowok="t"/>
            <v:stroke dashstyle="solid"/>
            <w10:wrap type="topAndBottom"/>
          </v:shape>
        </w:pict>
      </w:r>
    </w:p>
    <w:p>
      <w:pPr>
        <w:pStyle w:val="BodyText"/>
        <w:rPr>
          <w:sz w:val="20"/>
        </w:rPr>
      </w:pPr>
    </w:p>
    <w:p>
      <w:pPr>
        <w:pStyle w:val="BodyText"/>
        <w:spacing w:before="6"/>
        <w:rPr>
          <w:sz w:val="13"/>
        </w:rPr>
      </w:pPr>
      <w:r>
        <w:rPr/>
        <w:pict>
          <v:shape style="position:absolute;margin-left:72pt;margin-top:11.531836pt;width:455.8pt;height:.1pt;mso-position-horizontal-relative:page;mso-position-vertical-relative:paragraph;z-index:-15723008;mso-wrap-distance-left:0;mso-wrap-distance-right:0" coordorigin="1440,231" coordsize="9116,0" path="m1440,231l10555,231e" filled="false" stroked="true" strokeweight=".75pt" strokecolor="#020302">
            <v:path arrowok="t"/>
            <v:stroke dashstyle="solid"/>
            <w10:wrap type="topAndBottom"/>
          </v:shape>
        </w:pict>
      </w:r>
    </w:p>
    <w:p>
      <w:pPr>
        <w:spacing w:after="0"/>
        <w:rPr>
          <w:sz w:val="13"/>
        </w:rPr>
        <w:sectPr>
          <w:pgSz w:w="12240" w:h="15840"/>
          <w:pgMar w:header="0" w:footer="736" w:top="1280" w:bottom="1000" w:left="1320" w:right="1060"/>
        </w:sectPr>
      </w:pPr>
    </w:p>
    <w:p>
      <w:pPr>
        <w:pStyle w:val="BodyText"/>
        <w:spacing w:before="12"/>
        <w:rPr>
          <w:sz w:val="14"/>
        </w:rPr>
      </w:pPr>
    </w:p>
    <w:p>
      <w:pPr>
        <w:pStyle w:val="BodyText"/>
        <w:ind w:left="120"/>
        <w:rPr>
          <w:sz w:val="20"/>
        </w:rPr>
      </w:pPr>
      <w:r>
        <w:rPr>
          <w:sz w:val="20"/>
        </w:rPr>
        <w:drawing>
          <wp:inline distT="0" distB="0" distL="0" distR="0">
            <wp:extent cx="5829299" cy="751979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11" cstate="print"/>
                    <a:stretch>
                      <a:fillRect/>
                    </a:stretch>
                  </pic:blipFill>
                  <pic:spPr>
                    <a:xfrm>
                      <a:off x="0" y="0"/>
                      <a:ext cx="5829299" cy="7519797"/>
                    </a:xfrm>
                    <a:prstGeom prst="rect">
                      <a:avLst/>
                    </a:prstGeom>
                  </pic:spPr>
                </pic:pic>
              </a:graphicData>
            </a:graphic>
          </wp:inline>
        </w:drawing>
      </w:r>
      <w:r>
        <w:rPr>
          <w:sz w:val="20"/>
        </w:rPr>
      </w:r>
    </w:p>
    <w:p>
      <w:pPr>
        <w:spacing w:after="0"/>
        <w:rPr>
          <w:sz w:val="20"/>
        </w:rPr>
        <w:sectPr>
          <w:pgSz w:w="12240" w:h="15840"/>
          <w:pgMar w:header="0" w:footer="736" w:top="1500" w:bottom="920" w:left="1320" w:right="1060"/>
        </w:sectPr>
      </w:pPr>
    </w:p>
    <w:p>
      <w:pPr>
        <w:pStyle w:val="BodyText"/>
        <w:spacing w:before="12"/>
        <w:rPr>
          <w:sz w:val="14"/>
        </w:rPr>
      </w:pPr>
    </w:p>
    <w:p>
      <w:pPr>
        <w:pStyle w:val="BodyText"/>
        <w:ind w:left="120"/>
        <w:rPr>
          <w:sz w:val="20"/>
        </w:rPr>
      </w:pPr>
      <w:r>
        <w:rPr>
          <w:sz w:val="20"/>
        </w:rPr>
        <w:drawing>
          <wp:inline distT="0" distB="0" distL="0" distR="0">
            <wp:extent cx="5942618" cy="6909434"/>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12" cstate="print"/>
                    <a:stretch>
                      <a:fillRect/>
                    </a:stretch>
                  </pic:blipFill>
                  <pic:spPr>
                    <a:xfrm>
                      <a:off x="0" y="0"/>
                      <a:ext cx="5942618" cy="6909434"/>
                    </a:xfrm>
                    <a:prstGeom prst="rect">
                      <a:avLst/>
                    </a:prstGeom>
                  </pic:spPr>
                </pic:pic>
              </a:graphicData>
            </a:graphic>
          </wp:inline>
        </w:drawing>
      </w:r>
      <w:r>
        <w:rPr>
          <w:sz w:val="20"/>
        </w:rPr>
      </w:r>
    </w:p>
    <w:p>
      <w:pPr>
        <w:pStyle w:val="BodyText"/>
        <w:spacing w:before="12"/>
        <w:rPr>
          <w:sz w:val="9"/>
        </w:rPr>
      </w:pPr>
      <w:r>
        <w:rPr/>
        <w:drawing>
          <wp:anchor distT="0" distB="0" distL="0" distR="0" allowOverlap="1" layoutInCell="1" locked="0" behindDoc="0" simplePos="0" relativeHeight="12">
            <wp:simplePos x="0" y="0"/>
            <wp:positionH relativeFrom="page">
              <wp:posOffset>3290313</wp:posOffset>
            </wp:positionH>
            <wp:positionV relativeFrom="paragraph">
              <wp:posOffset>110715</wp:posOffset>
            </wp:positionV>
            <wp:extent cx="1115785" cy="390525"/>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13" cstate="print"/>
                    <a:stretch>
                      <a:fillRect/>
                    </a:stretch>
                  </pic:blipFill>
                  <pic:spPr>
                    <a:xfrm>
                      <a:off x="0" y="0"/>
                      <a:ext cx="1115785" cy="390525"/>
                    </a:xfrm>
                    <a:prstGeom prst="rect">
                      <a:avLst/>
                    </a:prstGeom>
                  </pic:spPr>
                </pic:pic>
              </a:graphicData>
            </a:graphic>
          </wp:anchor>
        </w:drawing>
      </w:r>
    </w:p>
    <w:p>
      <w:pPr>
        <w:spacing w:line="220" w:lineRule="auto" w:before="70"/>
        <w:ind w:left="3771" w:right="625" w:hanging="3302"/>
        <w:jc w:val="left"/>
        <w:rPr>
          <w:sz w:val="16"/>
        </w:rPr>
      </w:pPr>
      <w:r>
        <w:rPr>
          <w:color w:val="231F20"/>
          <w:sz w:val="16"/>
        </w:rPr>
        <w:t>This work is licensed under a </w:t>
      </w:r>
      <w:hyperlink r:id="rId14">
        <w:r>
          <w:rPr>
            <w:color w:val="205E9E"/>
            <w:sz w:val="16"/>
            <w:u w:val="single" w:color="205E9E"/>
          </w:rPr>
          <w:t>Creative Commons Attribution-NonCommercial-ShareAlike 4.0 International License</w:t>
        </w:r>
      </w:hyperlink>
      <w:r>
        <w:rPr>
          <w:color w:val="205E9E"/>
          <w:sz w:val="16"/>
        </w:rPr>
        <w:t> </w:t>
      </w:r>
      <w:r>
        <w:rPr>
          <w:color w:val="231F20"/>
          <w:sz w:val="16"/>
        </w:rPr>
        <w:t>unless otherwise indicated.</w:t>
      </w:r>
    </w:p>
    <w:sectPr>
      <w:pgSz w:w="12240" w:h="15840"/>
      <w:pgMar w:header="0" w:footer="736" w:top="1500" w:bottom="920" w:left="132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OpenSans-Semibold">
    <w:altName w:val="OpenSans-Semibold"/>
    <w:charset w:val="0"/>
    <w:family w:val="roman"/>
    <w:pitch w:val="variable"/>
  </w:font>
  <w:font w:name="Open Sans">
    <w:altName w:val="Open Sans"/>
    <w:charset w:val="0"/>
    <w:family w:val="swiss"/>
    <w:pitch w:val="variable"/>
  </w:font>
  <w:font w:name="OpenSans-Light">
    <w:altName w:val="OpenSans-Light"/>
    <w:charset w:val="0"/>
    <w:family w:val="swiss"/>
    <w:pitch w:val="variable"/>
  </w:font>
  <w:font w:name="Arial">
    <w:altName w:val="Arial"/>
    <w:charset w:val="0"/>
    <w:family w:val="swiss"/>
    <w:pitch w:val="variable"/>
  </w:font>
  <w:font w:name="Myriad Pro">
    <w:altName w:val="Myriad Pro"/>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0.179199pt;width:186.95pt;height:17pt;mso-position-horizontal-relative:page;mso-position-vertical-relative:page;z-index:-15845888" type="#_x0000_t202" filled="false" stroked="false">
          <v:textbox inset="0,0,0,0">
            <w:txbxContent>
              <w:p>
                <w:pPr>
                  <w:spacing w:before="20"/>
                  <w:ind w:left="20" w:right="0" w:firstLine="0"/>
                  <w:jc w:val="left"/>
                  <w:rPr>
                    <w:sz w:val="22"/>
                  </w:rPr>
                </w:pPr>
                <w:r>
                  <w:rPr>
                    <w:b/>
                    <w:color w:val="B6AA38"/>
                    <w:sz w:val="22"/>
                  </w:rPr>
                  <w:t>Inquiry: </w:t>
                </w:r>
                <w:r>
                  <w:rPr>
                    <w:color w:val="003044"/>
                    <w:sz w:val="22"/>
                  </w:rPr>
                  <w:t>Why are spirit bears white?</w:t>
                </w:r>
              </w:p>
            </w:txbxContent>
          </v:textbox>
          <w10:wrap type="none"/>
        </v:shape>
      </w:pict>
    </w:r>
    <w:r>
      <w:rPr/>
      <w:pict>
        <v:shape style="position:absolute;margin-left:530.713989pt;margin-top:740.179199pt;width:12.3pt;height:17pt;mso-position-horizontal-relative:page;mso-position-vertical-relative:page;z-index:-15845376" type="#_x0000_t202" filled="false" stroked="false">
          <v:textbox inset="0,0,0,0">
            <w:txbxContent>
              <w:p>
                <w:pPr>
                  <w:spacing w:before="20"/>
                  <w:ind w:left="60" w:right="0" w:firstLine="0"/>
                  <w:jc w:val="left"/>
                  <w:rPr>
                    <w:sz w:val="22"/>
                  </w:rPr>
                </w:pPr>
                <w:r>
                  <w:rPr/>
                  <w:fldChar w:fldCharType="begin"/>
                </w:r>
                <w:r>
                  <w:rPr>
                    <w:color w:val="231F20"/>
                    <w:sz w:val="22"/>
                  </w:rPr>
                  <w:instrText> PAGE </w:instrText>
                </w:r>
                <w:r>
                  <w:rPr/>
                  <w:fldChar w:fldCharType="separate"/>
                </w:r>
                <w:r>
                  <w:rPr/>
                  <w:t>8</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50" w:hanging="450"/>
      </w:pPr>
      <w:rPr>
        <w:rFonts w:hint="default" w:ascii="Arial" w:hAnsi="Arial" w:eastAsia="Arial" w:cs="Arial"/>
        <w:color w:val="231F20"/>
        <w:w w:val="129"/>
        <w:sz w:val="24"/>
        <w:szCs w:val="24"/>
        <w:lang w:val="en-us" w:eastAsia="en-US" w:bidi="ar-SA"/>
      </w:rPr>
    </w:lvl>
    <w:lvl w:ilvl="1">
      <w:start w:val="0"/>
      <w:numFmt w:val="bullet"/>
      <w:lvlText w:val="•"/>
      <w:lvlJc w:val="left"/>
      <w:pPr>
        <w:ind w:left="1670" w:hanging="450"/>
      </w:pPr>
      <w:rPr>
        <w:rFonts w:hint="default"/>
        <w:lang w:val="en-us" w:eastAsia="en-US" w:bidi="ar-SA"/>
      </w:rPr>
    </w:lvl>
    <w:lvl w:ilvl="2">
      <w:start w:val="0"/>
      <w:numFmt w:val="bullet"/>
      <w:lvlText w:val="•"/>
      <w:lvlJc w:val="left"/>
      <w:pPr>
        <w:ind w:left="2580" w:hanging="450"/>
      </w:pPr>
      <w:rPr>
        <w:rFonts w:hint="default"/>
        <w:lang w:val="en-us" w:eastAsia="en-US" w:bidi="ar-SA"/>
      </w:rPr>
    </w:lvl>
    <w:lvl w:ilvl="3">
      <w:start w:val="0"/>
      <w:numFmt w:val="bullet"/>
      <w:lvlText w:val="•"/>
      <w:lvlJc w:val="left"/>
      <w:pPr>
        <w:ind w:left="3490" w:hanging="450"/>
      </w:pPr>
      <w:rPr>
        <w:rFonts w:hint="default"/>
        <w:lang w:val="en-us" w:eastAsia="en-US" w:bidi="ar-SA"/>
      </w:rPr>
    </w:lvl>
    <w:lvl w:ilvl="4">
      <w:start w:val="0"/>
      <w:numFmt w:val="bullet"/>
      <w:lvlText w:val="•"/>
      <w:lvlJc w:val="left"/>
      <w:pPr>
        <w:ind w:left="4400" w:hanging="450"/>
      </w:pPr>
      <w:rPr>
        <w:rFonts w:hint="default"/>
        <w:lang w:val="en-us" w:eastAsia="en-US" w:bidi="ar-SA"/>
      </w:rPr>
    </w:lvl>
    <w:lvl w:ilvl="5">
      <w:start w:val="0"/>
      <w:numFmt w:val="bullet"/>
      <w:lvlText w:val="•"/>
      <w:lvlJc w:val="left"/>
      <w:pPr>
        <w:ind w:left="5310" w:hanging="450"/>
      </w:pPr>
      <w:rPr>
        <w:rFonts w:hint="default"/>
        <w:lang w:val="en-us" w:eastAsia="en-US" w:bidi="ar-SA"/>
      </w:rPr>
    </w:lvl>
    <w:lvl w:ilvl="6">
      <w:start w:val="0"/>
      <w:numFmt w:val="bullet"/>
      <w:lvlText w:val="•"/>
      <w:lvlJc w:val="left"/>
      <w:pPr>
        <w:ind w:left="6220" w:hanging="450"/>
      </w:pPr>
      <w:rPr>
        <w:rFonts w:hint="default"/>
        <w:lang w:val="en-us" w:eastAsia="en-US" w:bidi="ar-SA"/>
      </w:rPr>
    </w:lvl>
    <w:lvl w:ilvl="7">
      <w:start w:val="0"/>
      <w:numFmt w:val="bullet"/>
      <w:lvlText w:val="•"/>
      <w:lvlJc w:val="left"/>
      <w:pPr>
        <w:ind w:left="7130" w:hanging="450"/>
      </w:pPr>
      <w:rPr>
        <w:rFonts w:hint="default"/>
        <w:lang w:val="en-us" w:eastAsia="en-US" w:bidi="ar-SA"/>
      </w:rPr>
    </w:lvl>
    <w:lvl w:ilvl="8">
      <w:start w:val="0"/>
      <w:numFmt w:val="bullet"/>
      <w:lvlText w:val="•"/>
      <w:lvlJc w:val="left"/>
      <w:pPr>
        <w:ind w:left="8040" w:hanging="45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lang w:val="en-us" w:eastAsia="en-US" w:bidi="ar-SA"/>
    </w:rPr>
  </w:style>
  <w:style w:styleId="BodyText" w:type="paragraph">
    <w:name w:val="Body Text"/>
    <w:basedOn w:val="Normal"/>
    <w:uiPriority w:val="1"/>
    <w:qFormat/>
    <w:pPr/>
    <w:rPr>
      <w:rFonts w:ascii="Open Sans" w:hAnsi="Open Sans" w:eastAsia="Open Sans" w:cs="Open Sans"/>
      <w:sz w:val="24"/>
      <w:szCs w:val="24"/>
      <w:lang w:val="en-us" w:eastAsia="en-US" w:bidi="ar-SA"/>
    </w:rPr>
  </w:style>
  <w:style w:styleId="Heading1" w:type="paragraph">
    <w:name w:val="Heading 1"/>
    <w:basedOn w:val="Normal"/>
    <w:uiPriority w:val="1"/>
    <w:qFormat/>
    <w:pPr>
      <w:spacing w:before="78"/>
      <w:ind w:left="120"/>
      <w:outlineLvl w:val="1"/>
    </w:pPr>
    <w:rPr>
      <w:rFonts w:ascii="OpenSans-Semibold" w:hAnsi="OpenSans-Semibold" w:eastAsia="OpenSans-Semibold" w:cs="OpenSans-Semibold"/>
      <w:b/>
      <w:bCs/>
      <w:sz w:val="40"/>
      <w:szCs w:val="40"/>
      <w:lang w:val="en-us" w:eastAsia="en-US" w:bidi="ar-SA"/>
    </w:rPr>
  </w:style>
  <w:style w:styleId="Heading2" w:type="paragraph">
    <w:name w:val="Heading 2"/>
    <w:basedOn w:val="Normal"/>
    <w:uiPriority w:val="1"/>
    <w:qFormat/>
    <w:pPr>
      <w:spacing w:before="78"/>
      <w:ind w:left="120"/>
      <w:outlineLvl w:val="2"/>
    </w:pPr>
    <w:rPr>
      <w:rFonts w:ascii="Open Sans" w:hAnsi="Open Sans" w:eastAsia="Open Sans" w:cs="Open Sans"/>
      <w:sz w:val="40"/>
      <w:szCs w:val="40"/>
      <w:lang w:val="en-us" w:eastAsia="en-US" w:bidi="ar-SA"/>
    </w:rPr>
  </w:style>
  <w:style w:styleId="Heading3" w:type="paragraph">
    <w:name w:val="Heading 3"/>
    <w:basedOn w:val="Normal"/>
    <w:uiPriority w:val="1"/>
    <w:qFormat/>
    <w:pPr>
      <w:ind w:left="120"/>
      <w:outlineLvl w:val="3"/>
    </w:pPr>
    <w:rPr>
      <w:rFonts w:ascii="OpenSans-Semibold" w:hAnsi="OpenSans-Semibold" w:eastAsia="OpenSans-Semibold" w:cs="OpenSans-Semibold"/>
      <w:b/>
      <w:bCs/>
      <w:sz w:val="30"/>
      <w:szCs w:val="30"/>
      <w:lang w:val="en-us" w:eastAsia="en-US" w:bidi="ar-SA"/>
    </w:rPr>
  </w:style>
  <w:style w:styleId="Heading4" w:type="paragraph">
    <w:name w:val="Heading 4"/>
    <w:basedOn w:val="Normal"/>
    <w:uiPriority w:val="1"/>
    <w:qFormat/>
    <w:pPr>
      <w:spacing w:line="323" w:lineRule="exact"/>
      <w:ind w:left="120"/>
      <w:outlineLvl w:val="4"/>
    </w:pPr>
    <w:rPr>
      <w:rFonts w:ascii="Open Sans" w:hAnsi="Open Sans" w:eastAsia="Open Sans" w:cs="Open Sans"/>
      <w:b/>
      <w:bCs/>
      <w:sz w:val="24"/>
      <w:szCs w:val="24"/>
      <w:lang w:val="en-us" w:eastAsia="en-US" w:bidi="ar-SA"/>
    </w:rPr>
  </w:style>
  <w:style w:styleId="Title" w:type="paragraph">
    <w:name w:val="Title"/>
    <w:basedOn w:val="Normal"/>
    <w:uiPriority w:val="1"/>
    <w:qFormat/>
    <w:pPr>
      <w:ind w:left="120"/>
    </w:pPr>
    <w:rPr>
      <w:rFonts w:ascii="Open Sans" w:hAnsi="Open Sans" w:eastAsia="Open Sans" w:cs="Open Sans"/>
      <w:sz w:val="70"/>
      <w:szCs w:val="70"/>
      <w:lang w:val="en-us" w:eastAsia="en-US" w:bidi="ar-SA"/>
    </w:rPr>
  </w:style>
  <w:style w:styleId="ListParagraph" w:type="paragraph">
    <w:name w:val="List Paragraph"/>
    <w:basedOn w:val="Normal"/>
    <w:uiPriority w:val="1"/>
    <w:qFormat/>
    <w:pPr>
      <w:spacing w:before="83"/>
      <w:ind w:left="749" w:hanging="450"/>
    </w:pPr>
    <w:rPr>
      <w:rFonts w:ascii="Open Sans" w:hAnsi="Open Sans" w:eastAsia="Open Sans" w:cs="Open Sans"/>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youtu.be/mZt1Gn0R22Q" TargetMode="External"/><Relationship Id="rId7" Type="http://schemas.openxmlformats.org/officeDocument/2006/relationships/hyperlink" Target="https://youtu.be/7VM9YxmULuo" TargetMode="External"/><Relationship Id="rId8" Type="http://schemas.openxmlformats.org/officeDocument/2006/relationships/hyperlink" Target="https://www.youtube.com/watch%3Fv%3DaTftyFboC_M" TargetMode="External"/><Relationship Id="rId9" Type="http://schemas.openxmlformats.org/officeDocument/2006/relationships/hyperlink" Target="http://greatbearsea.net/elementary-curriculum/lesson-3/" TargetMode="External"/><Relationship Id="rId10" Type="http://schemas.openxmlformats.org/officeDocument/2006/relationships/hyperlink" Target="https://tc2.ca/uploads/critical-thinking-files/videos/take2-historicalPerspective.html" TargetMode="Externa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png"/><Relationship Id="rId14" Type="http://schemas.openxmlformats.org/officeDocument/2006/relationships/hyperlink" Target="https://creativecommons.org/licenses/by-sa/4.0/legalcode"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2020-11-28T17:38:21Z</dcterms:created>
  <dcterms:modified xsi:type="dcterms:W3CDTF">2020-11-28T17:38:21Z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Adobe InDesign 14.0 (Macintosh)</vt:lpwstr>
  </property>
  <property fmtid="{D5CDD505-2E9C-101B-9397-08002B2CF9AE}" pid="4" name="LastSaved">
    <vt:filetime>2020-11-28T00:00:00Z</vt:filetime>
  </property>
</Properties>
</file>